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052992D" wp14:paraId="7EA2479F" wp14:textId="7E1DF923">
      <w:pPr>
        <w:widowControl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hyperlink r:id="Rb15c967d78274f1c">
        <w:r w:rsidRPr="5052992D" w:rsidR="3823EA05">
          <w:rPr>
            <w:rStyle w:val="Hyperlink"/>
            <w:rFonts w:ascii="Calibri" w:hAnsi="Calibri" w:eastAsia="Calibri" w:cs="Calibri"/>
            <w:b w:val="1"/>
            <w:bCs w:val="1"/>
            <w:i w:val="0"/>
            <w:iCs w:val="0"/>
            <w:caps w:val="0"/>
            <w:smallCaps w:val="0"/>
            <w:strike w:val="0"/>
            <w:dstrike w:val="0"/>
            <w:noProof w:val="0"/>
            <w:sz w:val="32"/>
            <w:szCs w:val="32"/>
            <w:lang w:val="en-US"/>
          </w:rPr>
          <w:t>Guided Pathways</w:t>
        </w:r>
      </w:hyperlink>
      <w:r w:rsidRPr="5052992D" w:rsidR="3823EA05">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p>
    <w:p xmlns:wp14="http://schemas.microsoft.com/office/word/2010/wordml" w:rsidP="40903569" wp14:paraId="5A1076D3" wp14:textId="6D1F3E20">
      <w:pPr>
        <w:widowControl w:val="0"/>
        <w:spacing w:after="0" w:line="240"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r w:rsidRPr="40903569" w:rsidR="0CEC8AA9">
        <w:rPr>
          <w:rFonts w:ascii="Calibri" w:hAnsi="Calibri" w:eastAsia="Calibri" w:cs="Calibri"/>
          <w:b w:val="1"/>
          <w:bCs w:val="1"/>
          <w:i w:val="0"/>
          <w:iCs w:val="0"/>
          <w:caps w:val="0"/>
          <w:smallCaps w:val="0"/>
          <w:noProof w:val="0"/>
          <w:color w:val="000000" w:themeColor="text1" w:themeTint="FF" w:themeShade="FF"/>
          <w:sz w:val="32"/>
          <w:szCs w:val="32"/>
          <w:lang w:val="en-US"/>
        </w:rPr>
        <w:t xml:space="preserve">Pathways Steering Committee </w:t>
      </w:r>
      <w:r w:rsidRPr="40903569" w:rsidR="05963432">
        <w:rPr>
          <w:rFonts w:ascii="Calibri" w:hAnsi="Calibri" w:eastAsia="Calibri" w:cs="Calibri"/>
          <w:b w:val="1"/>
          <w:bCs w:val="1"/>
          <w:i w:val="0"/>
          <w:iCs w:val="0"/>
          <w:caps w:val="0"/>
          <w:smallCaps w:val="0"/>
          <w:noProof w:val="0"/>
          <w:color w:val="000000" w:themeColor="text1" w:themeTint="FF" w:themeShade="FF"/>
          <w:sz w:val="32"/>
          <w:szCs w:val="32"/>
          <w:lang w:val="en-US"/>
        </w:rPr>
        <w:t>Agenda</w:t>
      </w:r>
    </w:p>
    <w:p xmlns:wp14="http://schemas.microsoft.com/office/word/2010/wordml" w:rsidP="768882E8" wp14:paraId="2FEE5DEC" wp14:textId="574A7A2D">
      <w:pPr>
        <w:widowControl w:val="0"/>
        <w:spacing w:after="0" w:line="240"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r w:rsidRPr="768882E8" w:rsidR="05963432">
        <w:rPr>
          <w:rFonts w:ascii="Calibri" w:hAnsi="Calibri" w:eastAsia="Calibri" w:cs="Calibri"/>
          <w:b w:val="1"/>
          <w:bCs w:val="1"/>
          <w:i w:val="0"/>
          <w:iCs w:val="0"/>
          <w:caps w:val="0"/>
          <w:smallCaps w:val="0"/>
          <w:noProof w:val="0"/>
          <w:color w:val="000000" w:themeColor="text1" w:themeTint="FF" w:themeShade="FF"/>
          <w:sz w:val="32"/>
          <w:szCs w:val="32"/>
          <w:lang w:val="en-US"/>
        </w:rPr>
        <w:t>March 18</w:t>
      </w:r>
      <w:r w:rsidRPr="768882E8" w:rsidR="765752A2">
        <w:rPr>
          <w:rFonts w:ascii="Calibri" w:hAnsi="Calibri" w:eastAsia="Calibri" w:cs="Calibri"/>
          <w:b w:val="1"/>
          <w:bCs w:val="1"/>
          <w:i w:val="0"/>
          <w:iCs w:val="0"/>
          <w:caps w:val="0"/>
          <w:smallCaps w:val="0"/>
          <w:noProof w:val="0"/>
          <w:color w:val="000000" w:themeColor="text1" w:themeTint="FF" w:themeShade="FF"/>
          <w:sz w:val="32"/>
          <w:szCs w:val="32"/>
          <w:lang w:val="en-US"/>
        </w:rPr>
        <w:t>, 2024</w:t>
      </w:r>
      <w:r w:rsidRPr="768882E8" w:rsidR="6F5D1152">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r w:rsidRPr="768882E8" w:rsidR="3D587D89">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1pm-2pm</w:t>
      </w:r>
    </w:p>
    <w:p xmlns:wp14="http://schemas.microsoft.com/office/word/2010/wordml" w:rsidP="40903569" wp14:paraId="5FFD6C6D" wp14:textId="4F5A038C">
      <w:pPr>
        <w:pStyle w:val="Normal"/>
        <w:widowControl w:val="0"/>
        <w:spacing w:after="0" w:line="240"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p>
    <w:p xmlns:wp14="http://schemas.microsoft.com/office/word/2010/wordml" w:rsidP="40903569" wp14:paraId="4BEA7BD6" wp14:textId="4151A8F3">
      <w:pPr>
        <w:widowControl w:val="0"/>
        <w:spacing w:after="0" w:afterAutospacing="off" w:line="240" w:lineRule="auto"/>
        <w:ind w:left="-20" w:right="-20"/>
        <w:jc w:val="center"/>
      </w:pPr>
      <w:r w:rsidRPr="40903569" w:rsidR="6F5D1152">
        <w:rPr>
          <w:rFonts w:ascii="Seaford Display" w:hAnsi="Seaford Display" w:eastAsia="Seaford Display" w:cs="Seaford Display"/>
          <w:noProof w:val="0"/>
          <w:sz w:val="24"/>
          <w:szCs w:val="24"/>
          <w:lang w:val="en-US"/>
        </w:rPr>
        <w:t>Join Zoom Meeting</w:t>
      </w:r>
    </w:p>
    <w:p xmlns:wp14="http://schemas.microsoft.com/office/word/2010/wordml" w:rsidP="40903569" wp14:paraId="14E09C71" wp14:textId="0667A369">
      <w:pPr>
        <w:widowControl w:val="0"/>
        <w:spacing w:after="0" w:line="240" w:lineRule="auto"/>
        <w:ind w:left="-20" w:right="-20"/>
        <w:jc w:val="center"/>
      </w:pPr>
      <w:hyperlink r:id="Rb578b41769f649fe">
        <w:r w:rsidRPr="40903569" w:rsidR="6F5D1152">
          <w:rPr>
            <w:rStyle w:val="Hyperlink"/>
            <w:rFonts w:ascii="Seaford Display" w:hAnsi="Seaford Display" w:eastAsia="Seaford Display" w:cs="Seaford Display"/>
            <w:strike w:val="0"/>
            <w:dstrike w:val="0"/>
            <w:noProof w:val="0"/>
            <w:color w:val="0563C1"/>
            <w:sz w:val="24"/>
            <w:szCs w:val="24"/>
            <w:u w:val="single"/>
            <w:lang w:val="en-US"/>
          </w:rPr>
          <w:t>https://fullcoll-edu.zoom.us/j/86344856500?pwd=aZUIbfP5427qXkVoOSpvOFCqfFXFKN.1</w:t>
        </w:r>
      </w:hyperlink>
    </w:p>
    <w:p xmlns:wp14="http://schemas.microsoft.com/office/word/2010/wordml" w:rsidP="40903569" wp14:paraId="67BDFCE7" wp14:textId="79C864A2">
      <w:pPr>
        <w:pStyle w:val="Normal"/>
        <w:widowControl w:val="0"/>
        <w:spacing w:after="0" w:line="240"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p>
    <w:p xmlns:wp14="http://schemas.microsoft.com/office/word/2010/wordml" w:rsidP="5052992D" wp14:paraId="209BD65B" wp14:textId="19C5EAB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052992D"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Voting Members:</w:t>
      </w:r>
      <w:r w:rsidRPr="5052992D"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6B97C82" wp14:paraId="30A9D86F" wp14:textId="72C52DCE">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Co-Chairs:</w:t>
      </w:r>
      <w:r w:rsidRPr="36B97C82"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Matt Taylor, Jennifer Merchant </w:t>
      </w:r>
    </w:p>
    <w:p xmlns:wp14="http://schemas.microsoft.com/office/word/2010/wordml" w:rsidP="768882E8" wp14:paraId="4A078757" wp14:textId="40783E52">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68882E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4 Instructional Faculty</w:t>
      </w:r>
      <w:r w:rsidRPr="768882E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768882E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68882E8" w:rsidR="7E90DD64">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Kelly Robertson</w:t>
      </w:r>
      <w:r w:rsidRPr="768882E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Miguel Powers, </w:t>
      </w:r>
      <w:r w:rsidRPr="768882E8" w:rsidR="7D27F4FD">
        <w:rPr>
          <w:rFonts w:ascii="Calibri Light" w:hAnsi="Calibri Light" w:eastAsia="Calibri Light" w:cs="Calibri Light"/>
          <w:b w:val="0"/>
          <w:bCs w:val="0"/>
          <w:i w:val="0"/>
          <w:iCs w:val="0"/>
          <w:caps w:val="0"/>
          <w:smallCaps w:val="0"/>
          <w:noProof w:val="0"/>
          <w:color w:val="auto"/>
          <w:sz w:val="22"/>
          <w:szCs w:val="22"/>
          <w:lang w:val="en-US"/>
        </w:rPr>
        <w:t>Cynthia Guardado</w:t>
      </w:r>
      <w:r w:rsidRPr="768882E8" w:rsidR="7D27F4F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r w:rsidRPr="768882E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Kim Vandervort</w:t>
      </w:r>
    </w:p>
    <w:p xmlns:wp14="http://schemas.microsoft.com/office/word/2010/wordml" w:rsidP="32FCA404" wp14:paraId="5C6535CC" wp14:textId="79C1D522">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2FCA404"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4 Student Services Faculty</w:t>
      </w:r>
      <w:r w:rsidRPr="32FCA404"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2FCA404"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Alexandria Rosales, Jon</w:t>
      </w:r>
      <w:r w:rsidRPr="32FCA404" w:rsidR="065E0870">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r w:rsidRPr="32FCA404"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Michael</w:t>
      </w:r>
      <w:r w:rsidRPr="32FCA404" w:rsidR="1F305C5A">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Hattabaugh</w:t>
      </w:r>
      <w:r w:rsidRPr="32FCA404"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Rolando Sanabria</w:t>
      </w:r>
      <w:r w:rsidRPr="32FCA404" w:rsidR="6BBAD16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r w:rsidRPr="32FCA404" w:rsidR="30D66012">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Jennifer Combs</w:t>
      </w:r>
    </w:p>
    <w:p xmlns:wp14="http://schemas.microsoft.com/office/word/2010/wordml" w:rsidP="7345343B" wp14:paraId="0337E822" wp14:textId="5D3BC415">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345343B"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2 Students</w:t>
      </w:r>
      <w:r w:rsidRPr="7345343B"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(n</w:t>
      </w:r>
      <w:r w:rsidRPr="7345343B" w:rsidR="3936F4BF">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/a</w:t>
      </w:r>
      <w:r w:rsidRPr="7345343B"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p>
    <w:p xmlns:wp14="http://schemas.microsoft.com/office/word/2010/wordml" w:rsidP="3F4E1C28" wp14:paraId="304916F7" wp14:textId="7BAD539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3 Classified Professionals</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Gregory Menchaca</w:t>
      </w:r>
      <w:r w:rsidRPr="3F4E1C28" w:rsidR="03B05ED2">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Bianca Gladen, Alejandra Alvarado</w:t>
      </w:r>
    </w:p>
    <w:p xmlns:wp14="http://schemas.microsoft.com/office/word/2010/wordml" w:rsidP="36B97C82" wp14:paraId="212C6F1B" wp14:textId="1D2D874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3 Managers</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Dani Wilson, Ericka Adakai, and Connie Moreno Yamashiro</w:t>
      </w:r>
    </w:p>
    <w:p xmlns:wp14="http://schemas.microsoft.com/office/word/2010/wordml" w:rsidP="5052992D" wp14:paraId="4DA88921" wp14:textId="260E735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5052992D" wp14:paraId="7F204657" wp14:textId="3C461E0F">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052992D"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Resource Members: </w:t>
      </w:r>
      <w:r w:rsidRPr="5052992D"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768882E8" wp14:paraId="01DBF600" wp14:textId="28E157D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68882E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Director of EPP Promise/FYE</w:t>
      </w:r>
      <w:r w:rsidRPr="768882E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68882E8" w:rsidR="05D1F789">
        <w:rPr>
          <w:rFonts w:ascii="Calibri Light" w:hAnsi="Calibri Light" w:eastAsia="Calibri Light" w:cs="Calibri Light"/>
          <w:b w:val="0"/>
          <w:bCs w:val="0"/>
          <w:i w:val="0"/>
          <w:iCs w:val="0"/>
          <w:caps w:val="0"/>
          <w:smallCaps w:val="0"/>
          <w:noProof w:val="0"/>
          <w:color w:val="auto"/>
          <w:sz w:val="22"/>
          <w:szCs w:val="22"/>
          <w:lang w:val="en-US"/>
        </w:rPr>
        <w:t>Valerie Salazar</w:t>
      </w:r>
      <w:r w:rsidRPr="768882E8" w:rsidR="2A2984E5">
        <w:rPr>
          <w:rFonts w:ascii="Calibri Light" w:hAnsi="Calibri Light" w:eastAsia="Calibri Light" w:cs="Calibri Light"/>
          <w:b w:val="0"/>
          <w:bCs w:val="0"/>
          <w:i w:val="0"/>
          <w:iCs w:val="0"/>
          <w:caps w:val="0"/>
          <w:smallCaps w:val="0"/>
          <w:noProof w:val="0"/>
          <w:color w:val="auto"/>
          <w:sz w:val="22"/>
          <w:szCs w:val="22"/>
          <w:lang w:val="en-US"/>
        </w:rPr>
        <w:t xml:space="preserve"> </w:t>
      </w:r>
    </w:p>
    <w:p xmlns:wp14="http://schemas.microsoft.com/office/word/2010/wordml" w:rsidP="36B97C82" wp14:paraId="2C60E2E0" wp14:textId="3DF239E7">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Faculty Coordinator of 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Kim Vandervort</w:t>
      </w:r>
    </w:p>
    <w:p xmlns:wp14="http://schemas.microsoft.com/office/word/2010/wordml" w:rsidP="36B97C82" wp14:paraId="1A570640" wp14:textId="263B5DD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FF0000"/>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Student Services Coordinator 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n/a</w:t>
      </w:r>
    </w:p>
    <w:p xmlns:wp14="http://schemas.microsoft.com/office/word/2010/wordml" w:rsidP="36B97C82" wp14:paraId="2F89AD90" wp14:textId="1853F708">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Professional Learning Committee Liaison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Cynthia Guardado</w:t>
      </w:r>
    </w:p>
    <w:p xmlns:wp14="http://schemas.microsoft.com/office/word/2010/wordml" w:rsidP="40903569" wp14:paraId="0C3C397F" wp14:textId="33CCE509">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40903569"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SEAC Liaiso</w:t>
      </w:r>
      <w:r w:rsidRPr="40903569"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n</w:t>
      </w:r>
      <w:r w:rsidRPr="40903569"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40903569" w:rsidR="37FE7B02">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Daniel Berumen</w:t>
      </w:r>
    </w:p>
    <w:p xmlns:wp14="http://schemas.microsoft.com/office/word/2010/wordml" w:rsidP="7E02ED82" wp14:paraId="02F1CE12" wp14:textId="6F762126">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E02ED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Campus Communications Liaison</w:t>
      </w:r>
      <w:r w:rsidRPr="7E02ED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E02ED82" w:rsidR="7D1B6AE6">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n/a</w:t>
      </w:r>
    </w:p>
    <w:p xmlns:wp14="http://schemas.microsoft.com/office/word/2010/wordml" w:rsidP="36B97C82" wp14:paraId="1A4DFA89" wp14:textId="1FE5A342">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Enrollment Services Liaison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Albert Abutin and Rena Martinez-Stluka</w:t>
      </w:r>
    </w:p>
    <w:p xmlns:wp14="http://schemas.microsoft.com/office/word/2010/wordml" w:rsidP="36B97C82" wp14:paraId="666253FF" wp14:textId="770D0CA3">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68882E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Office of Institutional Effectiveness Liaison</w:t>
      </w:r>
      <w:r w:rsidRPr="768882E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Megan Harris</w:t>
      </w:r>
    </w:p>
    <w:p w:rsidR="768882E8" w:rsidP="768882E8" w:rsidRDefault="768882E8" w14:paraId="795EFEAE" w14:textId="7037489D">
      <w:pPr>
        <w:pStyle w:val="Normal"/>
        <w:widowControl w:val="1"/>
        <w:spacing w:before="0" w:beforeAutospacing="off" w:after="0" w:afterAutospacing="off" w:line="240" w:lineRule="auto"/>
        <w:rPr>
          <w:rFonts w:ascii="Calibri Light" w:hAnsi="Calibri Light" w:eastAsia="Calibri Light" w:cs="Calibri Light"/>
          <w:b w:val="0"/>
          <w:bCs w:val="0"/>
          <w:i w:val="1"/>
          <w:iCs w:val="1"/>
          <w:caps w:val="0"/>
          <w:smallCaps w:val="0"/>
          <w:noProof w:val="0"/>
          <w:color w:val="000000" w:themeColor="text1" w:themeTint="FF" w:themeShade="FF"/>
          <w:sz w:val="22"/>
          <w:szCs w:val="22"/>
          <w:lang w:val="en-US"/>
        </w:rPr>
      </w:pPr>
    </w:p>
    <w:p w:rsidR="01E0F9DA" w:rsidP="768882E8" w:rsidRDefault="01E0F9DA" w14:paraId="294CBA79" w14:textId="1BCE94CC">
      <w:pPr>
        <w:pStyle w:val="Normal"/>
        <w:widowControl w:val="1"/>
        <w:spacing w:before="0" w:beforeAutospacing="off" w:after="0" w:afterAutospacing="off" w:line="240" w:lineRule="auto"/>
        <w:rPr>
          <w:rFonts w:ascii="Calibri Light" w:hAnsi="Calibri Light" w:eastAsia="Calibri Light" w:cs="Calibri Light"/>
          <w:b w:val="0"/>
          <w:bCs w:val="0"/>
          <w:i w:val="1"/>
          <w:iCs w:val="1"/>
          <w:caps w:val="0"/>
          <w:smallCaps w:val="0"/>
          <w:noProof w:val="0"/>
          <w:color w:val="000000" w:themeColor="text1" w:themeTint="FF" w:themeShade="FF"/>
          <w:sz w:val="22"/>
          <w:szCs w:val="22"/>
          <w:lang w:val="en-US"/>
        </w:rPr>
      </w:pPr>
      <w:r w:rsidRPr="768882E8" w:rsidR="01E0F9DA">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Guests</w:t>
      </w:r>
      <w:r w:rsidRPr="768882E8" w:rsidR="01E0F9DA">
        <w:rPr>
          <w:rFonts w:ascii="Calibri Light" w:hAnsi="Calibri Light" w:eastAsia="Calibri Light" w:cs="Calibri Light"/>
          <w:b w:val="0"/>
          <w:bCs w:val="0"/>
          <w:i w:val="1"/>
          <w:iCs w:val="1"/>
          <w:caps w:val="0"/>
          <w:smallCaps w:val="0"/>
          <w:noProof w:val="0"/>
          <w:color w:val="000000" w:themeColor="text1" w:themeTint="FF" w:themeShade="FF"/>
          <w:sz w:val="22"/>
          <w:szCs w:val="22"/>
          <w:lang w:val="en-US"/>
        </w:rPr>
        <w:t xml:space="preserve">: </w:t>
      </w:r>
      <w:r w:rsidRPr="768882E8" w:rsidR="01E0F9DA">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Sarah Kaump, Antonio Ramirez</w:t>
      </w:r>
    </w:p>
    <w:p w:rsidR="687CDAF6" w:rsidP="768882E8" w:rsidRDefault="687CDAF6" w14:paraId="196E6853" w14:textId="77C30077">
      <w:pPr>
        <w:pStyle w:val="Normal"/>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68882E8" w:rsidR="687CDAF6">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Members Absent</w:t>
      </w:r>
      <w:r w:rsidRPr="768882E8" w:rsidR="687CDAF6">
        <w:rPr>
          <w:rFonts w:ascii="Calibri Light" w:hAnsi="Calibri Light" w:eastAsia="Calibri Light" w:cs="Calibri Light"/>
          <w:b w:val="0"/>
          <w:bCs w:val="0"/>
          <w:i w:val="1"/>
          <w:iCs w:val="1"/>
          <w:caps w:val="0"/>
          <w:smallCaps w:val="0"/>
          <w:noProof w:val="0"/>
          <w:color w:val="000000" w:themeColor="text1" w:themeTint="FF" w:themeShade="FF"/>
          <w:sz w:val="22"/>
          <w:szCs w:val="22"/>
          <w:lang w:val="en-US"/>
        </w:rPr>
        <w:t>:</w:t>
      </w:r>
      <w:r w:rsidRPr="768882E8" w:rsidR="5DAB0D3E">
        <w:rPr>
          <w:rFonts w:ascii="Calibri Light" w:hAnsi="Calibri Light" w:eastAsia="Calibri Light" w:cs="Calibri Light"/>
          <w:b w:val="0"/>
          <w:bCs w:val="0"/>
          <w:i w:val="1"/>
          <w:iCs w:val="1"/>
          <w:caps w:val="0"/>
          <w:smallCaps w:val="0"/>
          <w:noProof w:val="0"/>
          <w:color w:val="000000" w:themeColor="text1" w:themeTint="FF" w:themeShade="FF"/>
          <w:sz w:val="22"/>
          <w:szCs w:val="22"/>
          <w:lang w:val="en-US"/>
        </w:rPr>
        <w:t xml:space="preserve"> </w:t>
      </w:r>
      <w:r w:rsidRPr="768882E8" w:rsidR="5DAB0D3E">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Cynthia Guardado, Valerie Salazar, Albert Abutin,</w:t>
      </w:r>
      <w:r w:rsidRPr="768882E8" w:rsidR="5DAB0D3E">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Mega</w:t>
      </w:r>
      <w:r w:rsidRPr="768882E8" w:rsidR="5DAB0D3E">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 Harris, Daniel Berumen, Ericka Ada</w:t>
      </w:r>
      <w:r w:rsidRPr="768882E8" w:rsidR="6ED53840">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kai</w:t>
      </w:r>
    </w:p>
    <w:p w:rsidR="3F4E1C28" w:rsidP="3F4E1C28" w:rsidRDefault="3F4E1C28" w14:paraId="4166FB35" w14:textId="6FA5CA5B">
      <w:pPr>
        <w:pStyle w:val="Normal"/>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7345343B" wp14:paraId="4332B863" wp14:textId="7AF5AD39">
      <w:pPr>
        <w:pStyle w:val="Normal"/>
        <w:widowControl w:val="1"/>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0903569" w:rsidR="3C097ACD">
        <w:rPr>
          <w:rFonts w:ascii="Arial" w:hAnsi="Arial" w:eastAsia="Arial" w:cs="Arial"/>
          <w:b w:val="0"/>
          <w:bCs w:val="0"/>
          <w:i w:val="0"/>
          <w:iCs w:val="0"/>
          <w:caps w:val="0"/>
          <w:smallCaps w:val="0"/>
          <w:noProof w:val="0"/>
          <w:color w:val="000000" w:themeColor="text1" w:themeTint="FF" w:themeShade="FF"/>
          <w:sz w:val="20"/>
          <w:szCs w:val="20"/>
          <w:lang w:val="en-US"/>
        </w:rPr>
        <w:t>_________________________________________________________________________________</w:t>
      </w:r>
    </w:p>
    <w:p w:rsidR="0A8D8325" w:rsidP="32FCA404" w:rsidRDefault="0A8D8325" w14:paraId="657D9A85" w14:textId="77156D57">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32FCA404" w:rsidR="0A8D8325">
        <w:rPr>
          <w:rFonts w:ascii="Calibri" w:hAnsi="Calibri" w:eastAsia="Calibri" w:cs="Calibri"/>
          <w:b w:val="1"/>
          <w:bCs w:val="1"/>
          <w:i w:val="0"/>
          <w:iCs w:val="0"/>
          <w:caps w:val="0"/>
          <w:smallCaps w:val="0"/>
          <w:noProof w:val="0"/>
          <w:color w:val="000000" w:themeColor="text1" w:themeTint="FF" w:themeShade="FF"/>
          <w:sz w:val="24"/>
          <w:szCs w:val="24"/>
          <w:lang w:val="en-US"/>
        </w:rPr>
        <w:t>Welcome</w:t>
      </w:r>
    </w:p>
    <w:p w:rsidR="0A8D8325" w:rsidP="32FCA404" w:rsidRDefault="0A8D8325" w14:paraId="24E03C90" w14:textId="0A1F87DB">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68882E8" w:rsidR="0A8D832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Approval of November </w:t>
      </w:r>
      <w:r w:rsidRPr="768882E8" w:rsidR="338FE1E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2023 </w:t>
      </w:r>
      <w:r w:rsidRPr="768882E8" w:rsidR="0A8D8325">
        <w:rPr>
          <w:rFonts w:ascii="Calibri" w:hAnsi="Calibri" w:eastAsia="Calibri" w:cs="Calibri"/>
          <w:b w:val="1"/>
          <w:bCs w:val="1"/>
          <w:i w:val="0"/>
          <w:iCs w:val="0"/>
          <w:caps w:val="0"/>
          <w:smallCaps w:val="0"/>
          <w:noProof w:val="0"/>
          <w:color w:val="000000" w:themeColor="text1" w:themeTint="FF" w:themeShade="FF"/>
          <w:sz w:val="24"/>
          <w:szCs w:val="24"/>
          <w:lang w:val="en-US"/>
        </w:rPr>
        <w:t>Meeting minutes</w:t>
      </w:r>
    </w:p>
    <w:p w:rsidR="1F274886" w:rsidP="7771751E" w:rsidRDefault="1F274886" w14:paraId="1F551449" w14:textId="198B27B9">
      <w:pPr>
        <w:pStyle w:val="ListParagraph"/>
        <w:widowControl w:val="0"/>
        <w:numPr>
          <w:ilvl w:val="1"/>
          <w:numId w:val="36"/>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771751E" w:rsidR="1F27488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Alex motioned to </w:t>
      </w:r>
      <w:r w:rsidRPr="7771751E" w:rsidR="5A3118C7">
        <w:rPr>
          <w:rFonts w:ascii="Calibri" w:hAnsi="Calibri" w:eastAsia="Calibri" w:cs="Calibri"/>
          <w:b w:val="0"/>
          <w:bCs w:val="0"/>
          <w:i w:val="0"/>
          <w:iCs w:val="0"/>
          <w:caps w:val="0"/>
          <w:smallCaps w:val="0"/>
          <w:noProof w:val="0"/>
          <w:color w:val="000000" w:themeColor="text1" w:themeTint="FF" w:themeShade="FF"/>
          <w:sz w:val="24"/>
          <w:szCs w:val="24"/>
          <w:lang w:val="en-US"/>
        </w:rPr>
        <w:t>approve;</w:t>
      </w:r>
      <w:r w:rsidRPr="7771751E" w:rsidR="1F27488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Kim seconded.</w:t>
      </w:r>
      <w:r w:rsidRPr="7771751E" w:rsidR="7F96657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7771751E" w:rsidR="5CA82C25">
        <w:rPr>
          <w:rFonts w:ascii="Calibri" w:hAnsi="Calibri" w:eastAsia="Calibri" w:cs="Calibri"/>
          <w:b w:val="0"/>
          <w:bCs w:val="0"/>
          <w:i w:val="0"/>
          <w:iCs w:val="0"/>
          <w:caps w:val="0"/>
          <w:smallCaps w:val="0"/>
          <w:noProof w:val="0"/>
          <w:color w:val="000000" w:themeColor="text1" w:themeTint="FF" w:themeShade="FF"/>
          <w:sz w:val="24"/>
          <w:szCs w:val="24"/>
          <w:lang w:val="en-US"/>
        </w:rPr>
        <w:t>The committee</w:t>
      </w:r>
      <w:r w:rsidRPr="7771751E" w:rsidR="7F96657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unanimously approved </w:t>
      </w:r>
      <w:r w:rsidRPr="7771751E" w:rsidR="7F966572">
        <w:rPr>
          <w:rFonts w:ascii="Calibri" w:hAnsi="Calibri" w:eastAsia="Calibri" w:cs="Calibri"/>
          <w:b w:val="0"/>
          <w:bCs w:val="0"/>
          <w:i w:val="0"/>
          <w:iCs w:val="0"/>
          <w:caps w:val="0"/>
          <w:smallCaps w:val="0"/>
          <w:noProof w:val="0"/>
          <w:color w:val="000000" w:themeColor="text1" w:themeTint="FF" w:themeShade="FF"/>
          <w:sz w:val="24"/>
          <w:szCs w:val="24"/>
          <w:lang w:val="en-US"/>
        </w:rPr>
        <w:t>November</w:t>
      </w:r>
      <w:r w:rsidRPr="7771751E" w:rsidR="7F96657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meeting minutes.</w:t>
      </w:r>
    </w:p>
    <w:p w:rsidR="6FC1DE96" w:rsidP="32FCA404" w:rsidRDefault="6FC1DE96" w14:paraId="12C801EE" w14:textId="50D7CD03">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68882E8" w:rsidR="6FC1DE96">
        <w:rPr>
          <w:rFonts w:ascii="Calibri" w:hAnsi="Calibri" w:eastAsia="Calibri" w:cs="Calibri"/>
          <w:b w:val="1"/>
          <w:bCs w:val="1"/>
          <w:i w:val="0"/>
          <w:iCs w:val="0"/>
          <w:caps w:val="0"/>
          <w:smallCaps w:val="0"/>
          <w:noProof w:val="0"/>
          <w:color w:val="000000" w:themeColor="text1" w:themeTint="FF" w:themeShade="FF"/>
          <w:sz w:val="24"/>
          <w:szCs w:val="24"/>
          <w:lang w:val="en-US"/>
        </w:rPr>
        <w:t>Program Mapper Update</w:t>
      </w:r>
    </w:p>
    <w:p w:rsidR="6FC1DE96" w:rsidP="32FCA404" w:rsidRDefault="6FC1DE96" w14:paraId="77402674" w14:textId="5D909B7C">
      <w:pPr>
        <w:pStyle w:val="ListParagraph"/>
        <w:widowControl w:val="0"/>
        <w:numPr>
          <w:ilvl w:val="1"/>
          <w:numId w:val="36"/>
        </w:numPr>
        <w:spacing w:after="0" w:line="48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768882E8" w:rsidR="6FC1DE9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Student Use--Google Analytics</w:t>
      </w:r>
    </w:p>
    <w:p w:rsidR="6FC1DE96" w:rsidP="0EE9BD05" w:rsidRDefault="6FC1DE96" w14:paraId="4C3500F1" w14:textId="653D2581">
      <w:pPr>
        <w:pStyle w:val="ListParagraph"/>
        <w:widowControl w:val="0"/>
        <w:numPr>
          <w:ilvl w:val="1"/>
          <w:numId w:val="36"/>
        </w:numPr>
        <w:spacing w:after="0" w:line="48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0EE9BD05" w:rsidR="6FF78C9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committee was </w:t>
      </w:r>
      <w:r w:rsidRPr="0EE9BD05" w:rsidR="6FF78C9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shown </w:t>
      </w:r>
      <w:r w:rsidRPr="0EE9BD05" w:rsidR="6FF78C9F">
        <w:rPr>
          <w:rFonts w:ascii="Calibri" w:hAnsi="Calibri" w:eastAsia="Calibri" w:cs="Calibri"/>
          <w:b w:val="0"/>
          <w:bCs w:val="0"/>
          <w:i w:val="0"/>
          <w:iCs w:val="0"/>
          <w:caps w:val="0"/>
          <w:smallCaps w:val="0"/>
          <w:noProof w:val="0"/>
          <w:color w:val="000000" w:themeColor="text1" w:themeTint="FF" w:themeShade="FF"/>
          <w:sz w:val="24"/>
          <w:szCs w:val="24"/>
          <w:lang w:val="en-US"/>
        </w:rPr>
        <w:t>Google</w:t>
      </w:r>
      <w:r w:rsidRPr="0EE9BD05" w:rsidR="6FF78C9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Analytic Data</w:t>
      </w:r>
      <w:r w:rsidRPr="0EE9BD05" w:rsidR="03FD1CF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on Program Mapper. </w:t>
      </w:r>
    </w:p>
    <w:p w:rsidR="6FC1DE96" w:rsidP="0EE9BD05" w:rsidRDefault="6FC1DE96" w14:paraId="3B0E35CF" w14:textId="70426424">
      <w:pPr>
        <w:pStyle w:val="ListParagraph"/>
        <w:widowControl w:val="0"/>
        <w:numPr>
          <w:ilvl w:val="1"/>
          <w:numId w:val="36"/>
        </w:numPr>
        <w:spacing w:after="0" w:line="48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0EE9BD05" w:rsidR="6FC1DE96">
        <w:rPr>
          <w:rFonts w:ascii="Calibri" w:hAnsi="Calibri" w:eastAsia="Calibri" w:cs="Calibri"/>
          <w:b w:val="0"/>
          <w:bCs w:val="0"/>
          <w:i w:val="0"/>
          <w:iCs w:val="0"/>
          <w:caps w:val="0"/>
          <w:smallCaps w:val="0"/>
          <w:noProof w:val="0"/>
          <w:color w:val="000000" w:themeColor="text1" w:themeTint="FF" w:themeShade="FF"/>
          <w:sz w:val="24"/>
          <w:szCs w:val="24"/>
          <w:lang w:val="en-US"/>
        </w:rPr>
        <w:t>Campus Use</w:t>
      </w:r>
      <w:r w:rsidRPr="0EE9BD05" w:rsidR="557AE793">
        <w:rPr>
          <w:rFonts w:ascii="Calibri" w:hAnsi="Calibri" w:eastAsia="Calibri" w:cs="Calibri"/>
          <w:b w:val="0"/>
          <w:bCs w:val="0"/>
          <w:i w:val="0"/>
          <w:iCs w:val="0"/>
          <w:caps w:val="0"/>
          <w:smallCaps w:val="0"/>
          <w:noProof w:val="0"/>
          <w:color w:val="000000" w:themeColor="text1" w:themeTint="FF" w:themeShade="FF"/>
          <w:sz w:val="24"/>
          <w:szCs w:val="24"/>
          <w:lang w:val="en-US"/>
        </w:rPr>
        <w:t>—</w:t>
      </w:r>
      <w:r w:rsidRPr="0EE9BD05" w:rsidR="6FC1DE96">
        <w:rPr>
          <w:rFonts w:ascii="Calibri" w:hAnsi="Calibri" w:eastAsia="Calibri" w:cs="Calibri"/>
          <w:b w:val="0"/>
          <w:bCs w:val="0"/>
          <w:i w:val="0"/>
          <w:iCs w:val="0"/>
          <w:caps w:val="0"/>
          <w:smallCaps w:val="0"/>
          <w:noProof w:val="0"/>
          <w:color w:val="000000" w:themeColor="text1" w:themeTint="FF" w:themeShade="FF"/>
          <w:sz w:val="24"/>
          <w:szCs w:val="24"/>
          <w:lang w:val="en-US"/>
        </w:rPr>
        <w:t>Prospe</w:t>
      </w:r>
      <w:r w:rsidRPr="0EE9BD05" w:rsidR="036AEF8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ctive </w:t>
      </w:r>
      <w:r w:rsidRPr="0EE9BD05" w:rsidR="557AE793">
        <w:rPr>
          <w:rFonts w:ascii="Calibri" w:hAnsi="Calibri" w:eastAsia="Calibri" w:cs="Calibri"/>
          <w:b w:val="0"/>
          <w:bCs w:val="0"/>
          <w:i w:val="0"/>
          <w:iCs w:val="0"/>
          <w:caps w:val="0"/>
          <w:smallCaps w:val="0"/>
          <w:noProof w:val="0"/>
          <w:color w:val="000000" w:themeColor="text1" w:themeTint="FF" w:themeShade="FF"/>
          <w:sz w:val="24"/>
          <w:szCs w:val="24"/>
          <w:lang w:val="en-US"/>
        </w:rPr>
        <w:t>Students, Instruction, and Counseling</w:t>
      </w:r>
    </w:p>
    <w:p w:rsidR="4E35E3F3" w:rsidP="7771751E" w:rsidRDefault="4E35E3F3" w14:paraId="26F01195" w14:textId="4739F99E">
      <w:pPr>
        <w:pStyle w:val="ListParagraph"/>
        <w:widowControl w:val="0"/>
        <w:numPr>
          <w:ilvl w:val="2"/>
          <w:numId w:val="36"/>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771751E" w:rsidR="4E35E3F3">
        <w:rPr>
          <w:rFonts w:ascii="Calibri" w:hAnsi="Calibri" w:eastAsia="Calibri" w:cs="Calibri"/>
          <w:b w:val="0"/>
          <w:bCs w:val="0"/>
          <w:i w:val="0"/>
          <w:iCs w:val="0"/>
          <w:caps w:val="0"/>
          <w:smallCaps w:val="0"/>
          <w:noProof w:val="0"/>
          <w:color w:val="000000" w:themeColor="text1" w:themeTint="FF" w:themeShade="FF"/>
          <w:sz w:val="24"/>
          <w:szCs w:val="24"/>
          <w:lang w:val="en-US"/>
        </w:rPr>
        <w:t>Asked the committee to let the Guided Pathways</w:t>
      </w:r>
      <w:r w:rsidRPr="7771751E" w:rsidR="16E7025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team</w:t>
      </w:r>
      <w:r w:rsidRPr="7771751E" w:rsidR="4E35E3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know if there is a place on campus where</w:t>
      </w:r>
      <w:r w:rsidRPr="7771751E" w:rsidR="593517E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Program Mapper could be included to be a </w:t>
      </w:r>
      <w:r w:rsidRPr="7771751E" w:rsidR="06B0D45B">
        <w:rPr>
          <w:rFonts w:ascii="Calibri" w:hAnsi="Calibri" w:eastAsia="Calibri" w:cs="Calibri"/>
          <w:b w:val="0"/>
          <w:bCs w:val="0"/>
          <w:i w:val="0"/>
          <w:iCs w:val="0"/>
          <w:caps w:val="0"/>
          <w:smallCaps w:val="0"/>
          <w:noProof w:val="0"/>
          <w:color w:val="000000" w:themeColor="text1" w:themeTint="FF" w:themeShade="FF"/>
          <w:sz w:val="24"/>
          <w:szCs w:val="24"/>
          <w:lang w:val="en-US"/>
        </w:rPr>
        <w:t>benefit to</w:t>
      </w:r>
      <w:r w:rsidRPr="7771751E" w:rsidR="593517E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7771751E" w:rsidR="593517EF">
        <w:rPr>
          <w:rFonts w:ascii="Calibri" w:hAnsi="Calibri" w:eastAsia="Calibri" w:cs="Calibri"/>
          <w:b w:val="0"/>
          <w:bCs w:val="0"/>
          <w:i w:val="0"/>
          <w:iCs w:val="0"/>
          <w:caps w:val="0"/>
          <w:smallCaps w:val="0"/>
          <w:noProof w:val="0"/>
          <w:color w:val="000000" w:themeColor="text1" w:themeTint="FF" w:themeShade="FF"/>
          <w:sz w:val="24"/>
          <w:szCs w:val="24"/>
          <w:lang w:val="en-US"/>
        </w:rPr>
        <w:t>students</w:t>
      </w:r>
      <w:r w:rsidRPr="7771751E" w:rsidR="593517EF">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557AE793" w:rsidP="32FCA404" w:rsidRDefault="557AE793" w14:paraId="566C5E8D" w14:textId="0063AB43">
      <w:pPr>
        <w:pStyle w:val="ListParagraph"/>
        <w:widowControl w:val="0"/>
        <w:numPr>
          <w:ilvl w:val="1"/>
          <w:numId w:val="36"/>
        </w:numPr>
        <w:spacing w:after="0" w:line="48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0EE9BD05" w:rsidR="557AE793">
        <w:rPr>
          <w:rFonts w:ascii="Calibri" w:hAnsi="Calibri" w:eastAsia="Calibri" w:cs="Calibri"/>
          <w:b w:val="0"/>
          <w:bCs w:val="0"/>
          <w:i w:val="0"/>
          <w:iCs w:val="0"/>
          <w:caps w:val="0"/>
          <w:smallCaps w:val="0"/>
          <w:noProof w:val="0"/>
          <w:color w:val="000000" w:themeColor="text1" w:themeTint="FF" w:themeShade="FF"/>
          <w:sz w:val="24"/>
          <w:szCs w:val="24"/>
          <w:lang w:val="en-US"/>
        </w:rPr>
        <w:t>PMAT Evaluating Design Principles</w:t>
      </w:r>
    </w:p>
    <w:p w:rsidR="1C4FF270" w:rsidP="7771751E" w:rsidRDefault="1C4FF270" w14:paraId="30A82FA7" w14:textId="1AC13E4B">
      <w:pPr>
        <w:pStyle w:val="ListParagraph"/>
        <w:widowControl w:val="0"/>
        <w:numPr>
          <w:ilvl w:val="2"/>
          <w:numId w:val="36"/>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771751E" w:rsidR="1C4FF27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With </w:t>
      </w:r>
      <w:r w:rsidRPr="7771751E" w:rsidR="1C4FF270">
        <w:rPr>
          <w:rFonts w:ascii="Calibri" w:hAnsi="Calibri" w:eastAsia="Calibri" w:cs="Calibri"/>
          <w:b w:val="0"/>
          <w:bCs w:val="0"/>
          <w:i w:val="0"/>
          <w:iCs w:val="0"/>
          <w:caps w:val="0"/>
          <w:smallCaps w:val="0"/>
          <w:noProof w:val="0"/>
          <w:color w:val="000000" w:themeColor="text1" w:themeTint="FF" w:themeShade="FF"/>
          <w:sz w:val="24"/>
          <w:szCs w:val="24"/>
          <w:lang w:val="en-US"/>
        </w:rPr>
        <w:t>CalGETC</w:t>
      </w:r>
      <w:r w:rsidRPr="7771751E" w:rsidR="1C4FF27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coming in the next few years, the Program Mapping Advisory Taskforce needs to review the Design Principles to ensure the principles reflect </w:t>
      </w:r>
      <w:r w:rsidRPr="7771751E" w:rsidR="1C4FF270">
        <w:rPr>
          <w:rFonts w:ascii="Calibri" w:hAnsi="Calibri" w:eastAsia="Calibri" w:cs="Calibri"/>
          <w:b w:val="0"/>
          <w:bCs w:val="0"/>
          <w:i w:val="0"/>
          <w:iCs w:val="0"/>
          <w:caps w:val="0"/>
          <w:smallCaps w:val="0"/>
          <w:noProof w:val="0"/>
          <w:color w:val="000000" w:themeColor="text1" w:themeTint="FF" w:themeShade="FF"/>
          <w:sz w:val="24"/>
          <w:szCs w:val="24"/>
          <w:lang w:val="en-US"/>
        </w:rPr>
        <w:t>CalGETC</w:t>
      </w:r>
      <w:r w:rsidRPr="7771751E" w:rsidR="1C4FF270">
        <w:rPr>
          <w:rFonts w:ascii="Calibri" w:hAnsi="Calibri" w:eastAsia="Calibri" w:cs="Calibri"/>
          <w:b w:val="0"/>
          <w:bCs w:val="0"/>
          <w:i w:val="0"/>
          <w:iCs w:val="0"/>
          <w:caps w:val="0"/>
          <w:smallCaps w:val="0"/>
          <w:noProof w:val="0"/>
          <w:color w:val="000000" w:themeColor="text1" w:themeTint="FF" w:themeShade="FF"/>
          <w:sz w:val="24"/>
          <w:szCs w:val="24"/>
          <w:lang w:val="en-US"/>
        </w:rPr>
        <w:t>.</w:t>
      </w:r>
      <w:r w:rsidRPr="7771751E" w:rsidR="3AC0BE6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Over the next few PMAT meetings, the committee will be discussing this revision</w:t>
      </w:r>
      <w:r w:rsidRPr="7771751E" w:rsidR="50CDFA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w:t>
      </w:r>
      <w:r w:rsidRPr="7771751E" w:rsidR="50CDFA29">
        <w:rPr>
          <w:rFonts w:ascii="Calibri" w:hAnsi="Calibri" w:eastAsia="Calibri" w:cs="Calibri"/>
          <w:b w:val="0"/>
          <w:bCs w:val="0"/>
          <w:i w:val="0"/>
          <w:iCs w:val="0"/>
          <w:caps w:val="0"/>
          <w:smallCaps w:val="0"/>
          <w:noProof w:val="0"/>
          <w:color w:val="000000" w:themeColor="text1" w:themeTint="FF" w:themeShade="FF"/>
          <w:sz w:val="24"/>
          <w:szCs w:val="24"/>
          <w:lang w:val="en-US"/>
        </w:rPr>
        <w:t>bring it</w:t>
      </w:r>
      <w:r w:rsidRPr="7771751E" w:rsidR="50CDFA2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back to PSC for approval</w:t>
      </w:r>
      <w:r w:rsidRPr="7771751E" w:rsidR="3AC0BE6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557AE793" w:rsidP="32FCA404" w:rsidRDefault="557AE793" w14:paraId="61581417" w14:textId="459219ED">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68882E8" w:rsidR="557AE793">
        <w:rPr>
          <w:rFonts w:ascii="Calibri" w:hAnsi="Calibri" w:eastAsia="Calibri" w:cs="Calibri"/>
          <w:b w:val="1"/>
          <w:bCs w:val="1"/>
          <w:i w:val="0"/>
          <w:iCs w:val="0"/>
          <w:caps w:val="0"/>
          <w:smallCaps w:val="0"/>
          <w:noProof w:val="0"/>
          <w:color w:val="000000" w:themeColor="text1" w:themeTint="FF" w:themeShade="FF"/>
          <w:sz w:val="24"/>
          <w:szCs w:val="24"/>
          <w:lang w:val="en-US"/>
        </w:rPr>
        <w:t>Starfish Update</w:t>
      </w:r>
    </w:p>
    <w:p w:rsidR="557AE793" w:rsidP="32FCA404" w:rsidRDefault="557AE793" w14:paraId="04C6A11D" w14:textId="613B5840">
      <w:pPr>
        <w:pStyle w:val="ListParagraph"/>
        <w:widowControl w:val="0"/>
        <w:numPr>
          <w:ilvl w:val="1"/>
          <w:numId w:val="36"/>
        </w:numPr>
        <w:spacing w:after="0" w:line="48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768882E8" w:rsidR="557AE793">
        <w:rPr>
          <w:rFonts w:ascii="Calibri" w:hAnsi="Calibri" w:eastAsia="Calibri" w:cs="Calibri"/>
          <w:b w:val="0"/>
          <w:bCs w:val="0"/>
          <w:i w:val="0"/>
          <w:iCs w:val="0"/>
          <w:caps w:val="0"/>
          <w:smallCaps w:val="0"/>
          <w:noProof w:val="0"/>
          <w:color w:val="000000" w:themeColor="text1" w:themeTint="FF" w:themeShade="FF"/>
          <w:sz w:val="24"/>
          <w:szCs w:val="24"/>
          <w:lang w:val="en-US"/>
        </w:rPr>
        <w:t>Web and Canvas Supports for Students, Faculty, and Classified Professionals</w:t>
      </w:r>
    </w:p>
    <w:p w:rsidR="54E39668" w:rsidP="32FCA404" w:rsidRDefault="54E39668" w14:paraId="58554FC0" w14:textId="61061FB7">
      <w:pPr>
        <w:pStyle w:val="ListParagraph"/>
        <w:widowControl w:val="0"/>
        <w:numPr>
          <w:ilvl w:val="2"/>
          <w:numId w:val="36"/>
        </w:numPr>
        <w:spacing w:after="0" w:line="480" w:lineRule="auto"/>
        <w:rPr>
          <w:b w:val="1"/>
          <w:bCs w:val="1"/>
          <w:noProof w:val="0"/>
          <w:lang w:val="en-US"/>
        </w:rPr>
      </w:pPr>
      <w:r w:rsidRPr="768882E8" w:rsidR="54E3966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Student Canvas Shell: </w:t>
      </w:r>
      <w:hyperlink r:id="R6ef5006fb32343c6">
        <w:r w:rsidRPr="768882E8" w:rsidR="54E39668">
          <w:rPr>
            <w:rStyle w:val="Hyperlink"/>
            <w:b w:val="1"/>
            <w:bCs w:val="1"/>
            <w:noProof w:val="0"/>
            <w:lang w:val="en-US"/>
          </w:rPr>
          <w:t>https://fullcoll.instructure.com/enroll/EPBMWG</w:t>
        </w:r>
      </w:hyperlink>
    </w:p>
    <w:p w:rsidR="54E39668" w:rsidP="32FCA404" w:rsidRDefault="54E39668" w14:paraId="05041000" w14:textId="260BC62F">
      <w:pPr>
        <w:pStyle w:val="ListParagraph"/>
        <w:widowControl w:val="0"/>
        <w:numPr>
          <w:ilvl w:val="2"/>
          <w:numId w:val="36"/>
        </w:numPr>
        <w:spacing w:after="0" w:line="480" w:lineRule="auto"/>
        <w:rPr>
          <w:b w:val="1"/>
          <w:bCs w:val="1"/>
          <w:noProof w:val="0"/>
          <w:lang w:val="en-US"/>
        </w:rPr>
      </w:pPr>
      <w:r w:rsidRPr="768882E8" w:rsidR="54E39668">
        <w:rPr>
          <w:b w:val="0"/>
          <w:bCs w:val="0"/>
          <w:noProof w:val="0"/>
          <w:lang w:val="en-US"/>
        </w:rPr>
        <w:t>Faculty and Classified Professional Shell:</w:t>
      </w:r>
      <w:r w:rsidRPr="768882E8" w:rsidR="54E39668">
        <w:rPr>
          <w:b w:val="1"/>
          <w:bCs w:val="1"/>
          <w:noProof w:val="0"/>
          <w:lang w:val="en-US"/>
        </w:rPr>
        <w:t xml:space="preserve"> </w:t>
      </w:r>
      <w:hyperlink r:id="R44ef80679dce4d28">
        <w:r w:rsidRPr="768882E8" w:rsidR="54E39668">
          <w:rPr>
            <w:rStyle w:val="Hyperlink"/>
            <w:b w:val="1"/>
            <w:bCs w:val="1"/>
            <w:noProof w:val="0"/>
            <w:lang w:val="en-US"/>
          </w:rPr>
          <w:t>https://fullcoll.instructure.com/enroll/RKYMMT</w:t>
        </w:r>
      </w:hyperlink>
      <w:r w:rsidRPr="768882E8" w:rsidR="54E39668">
        <w:rPr>
          <w:b w:val="1"/>
          <w:bCs w:val="1"/>
          <w:noProof w:val="0"/>
          <w:lang w:val="en-US"/>
        </w:rPr>
        <w:t xml:space="preserve"> </w:t>
      </w:r>
    </w:p>
    <w:p w:rsidR="54E39668" w:rsidP="32FCA404" w:rsidRDefault="54E39668" w14:paraId="20AD6DF6" w14:textId="102F0ABF">
      <w:pPr>
        <w:pStyle w:val="ListParagraph"/>
        <w:widowControl w:val="0"/>
        <w:numPr>
          <w:ilvl w:val="2"/>
          <w:numId w:val="36"/>
        </w:numPr>
        <w:spacing w:after="0" w:line="480" w:lineRule="auto"/>
        <w:rPr>
          <w:b w:val="0"/>
          <w:bCs w:val="0"/>
          <w:noProof w:val="0"/>
          <w:lang w:val="en-US"/>
        </w:rPr>
      </w:pPr>
      <w:r w:rsidRPr="768882E8" w:rsidR="54E39668">
        <w:rPr>
          <w:b w:val="0"/>
          <w:bCs w:val="0"/>
          <w:noProof w:val="0"/>
          <w:lang w:val="en-US"/>
        </w:rPr>
        <w:t xml:space="preserve">Student Website Resources: </w:t>
      </w:r>
      <w:hyperlink r:id="Rc1063d1129454a1d">
        <w:r w:rsidRPr="768882E8" w:rsidR="7514220B">
          <w:rPr>
            <w:rStyle w:val="Hyperlink"/>
            <w:b w:val="0"/>
            <w:bCs w:val="0"/>
            <w:noProof w:val="0"/>
            <w:lang w:val="en-US"/>
          </w:rPr>
          <w:t>https://guided.fullcoll.edu/starfish-for-students/</w:t>
        </w:r>
      </w:hyperlink>
      <w:r w:rsidRPr="768882E8" w:rsidR="7514220B">
        <w:rPr>
          <w:b w:val="0"/>
          <w:bCs w:val="0"/>
          <w:noProof w:val="0"/>
          <w:lang w:val="en-US"/>
        </w:rPr>
        <w:t xml:space="preserve"> </w:t>
      </w:r>
    </w:p>
    <w:p w:rsidR="3FCF3F32" w:rsidP="768882E8" w:rsidRDefault="3FCF3F32" w14:paraId="466F075C" w14:textId="234795AD">
      <w:pPr>
        <w:pStyle w:val="ListParagraph"/>
        <w:widowControl w:val="0"/>
        <w:numPr>
          <w:ilvl w:val="2"/>
          <w:numId w:val="36"/>
        </w:numPr>
        <w:spacing w:after="0" w:line="480" w:lineRule="auto"/>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n-US" w:eastAsia="en-US" w:bidi="ar-SA"/>
        </w:rPr>
      </w:pPr>
      <w:r w:rsidRPr="768882E8" w:rsidR="3FCF3F32">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n-US" w:eastAsia="en-US" w:bidi="ar-SA"/>
        </w:rPr>
        <w:t xml:space="preserve">Annika Shellenbarger will </w:t>
      </w:r>
      <w:r w:rsidRPr="768882E8" w:rsidR="3B996F12">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n-US" w:eastAsia="en-US" w:bidi="ar-SA"/>
        </w:rPr>
        <w:t>continue</w:t>
      </w:r>
      <w:r w:rsidRPr="768882E8" w:rsidR="3FCF3F32">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n-US" w:eastAsia="en-US" w:bidi="ar-SA"/>
        </w:rPr>
        <w:t xml:space="preserve"> to help build the Guided Pathways website.</w:t>
      </w:r>
      <w:r w:rsidRPr="768882E8" w:rsidR="5B677002">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n-US" w:eastAsia="en-US" w:bidi="ar-SA"/>
        </w:rPr>
        <w:t xml:space="preserve"> She has developed Starfish Resource pages on the website for faculty and students to access.</w:t>
      </w:r>
    </w:p>
    <w:p w:rsidR="73D7BDDF" w:rsidP="0EE9BD05" w:rsidRDefault="73D7BDDF" w14:paraId="75A0861B" w14:textId="4055F6F8">
      <w:pPr>
        <w:pStyle w:val="ListParagraph"/>
        <w:widowControl w:val="0"/>
        <w:numPr>
          <w:ilvl w:val="2"/>
          <w:numId w:val="36"/>
        </w:numPr>
        <w:spacing w:after="0" w:line="480" w:lineRule="auto"/>
        <w:rPr>
          <w:rFonts w:ascii="Calibri" w:hAnsi="Calibri" w:eastAsia="Calibri" w:cs="" w:asciiTheme="minorAscii" w:hAnsiTheme="minorAscii" w:eastAsiaTheme="minorAscii" w:cstheme="minorBidi"/>
          <w:b w:val="0"/>
          <w:bCs w:val="0"/>
          <w:i w:val="0"/>
          <w:iCs w:val="0"/>
          <w:caps w:val="0"/>
          <w:smallCaps w:val="0"/>
          <w:noProof w:val="0"/>
          <w:color w:val="000000" w:themeColor="text1" w:themeTint="FF" w:themeShade="FF"/>
          <w:sz w:val="24"/>
          <w:szCs w:val="24"/>
          <w:lang w:val="en-US" w:eastAsia="en-US" w:bidi="ar-SA"/>
        </w:rPr>
      </w:pPr>
      <w:r w:rsidRPr="0EE9BD05" w:rsidR="73D7BDDF">
        <w:rPr>
          <w:rFonts w:ascii="Calibri" w:hAnsi="Calibri" w:eastAsia="Calibri" w:cs="" w:asciiTheme="minorAscii" w:hAnsiTheme="minorAscii" w:eastAsiaTheme="minorAscii" w:cstheme="minorBidi"/>
          <w:b w:val="0"/>
          <w:bCs w:val="0"/>
          <w:i w:val="0"/>
          <w:iCs w:val="0"/>
          <w:caps w:val="0"/>
          <w:smallCaps w:val="0"/>
          <w:noProof w:val="0"/>
          <w:color w:val="000000" w:themeColor="text1" w:themeTint="FF" w:themeShade="FF"/>
          <w:sz w:val="24"/>
          <w:szCs w:val="24"/>
          <w:lang w:val="en-US" w:eastAsia="en-US" w:bidi="ar-SA"/>
        </w:rPr>
        <w:t xml:space="preserve">The Guided Pathways team has also created a Canvas Shell to help Faculty </w:t>
      </w:r>
      <w:r w:rsidRPr="0EE9BD05" w:rsidR="73D7BDDF">
        <w:rPr>
          <w:rFonts w:ascii="Calibri" w:hAnsi="Calibri" w:eastAsia="Calibri" w:cs="" w:asciiTheme="minorAscii" w:hAnsiTheme="minorAscii" w:eastAsiaTheme="minorAscii" w:cstheme="minorBidi"/>
          <w:b w:val="0"/>
          <w:bCs w:val="0"/>
          <w:i w:val="0"/>
          <w:iCs w:val="0"/>
          <w:caps w:val="0"/>
          <w:smallCaps w:val="0"/>
          <w:noProof w:val="0"/>
          <w:color w:val="000000" w:themeColor="text1" w:themeTint="FF" w:themeShade="FF"/>
          <w:sz w:val="24"/>
          <w:szCs w:val="24"/>
          <w:lang w:val="en-US" w:eastAsia="en-US" w:bidi="ar-SA"/>
        </w:rPr>
        <w:t>onboard into</w:t>
      </w:r>
      <w:r w:rsidRPr="0EE9BD05" w:rsidR="73D7BDDF">
        <w:rPr>
          <w:rFonts w:ascii="Calibri" w:hAnsi="Calibri" w:eastAsia="Calibri" w:cs="" w:asciiTheme="minorAscii" w:hAnsiTheme="minorAscii" w:eastAsiaTheme="minorAscii" w:cstheme="minorBidi"/>
          <w:b w:val="0"/>
          <w:bCs w:val="0"/>
          <w:i w:val="0"/>
          <w:iCs w:val="0"/>
          <w:caps w:val="0"/>
          <w:smallCaps w:val="0"/>
          <w:noProof w:val="0"/>
          <w:color w:val="000000" w:themeColor="text1" w:themeTint="FF" w:themeShade="FF"/>
          <w:sz w:val="24"/>
          <w:szCs w:val="24"/>
          <w:lang w:val="en-US" w:eastAsia="en-US" w:bidi="ar-SA"/>
        </w:rPr>
        <w:t xml:space="preserve"> Starfish. </w:t>
      </w:r>
    </w:p>
    <w:p w:rsidR="557AE793" w:rsidP="0EE9BD05" w:rsidRDefault="557AE793" w14:paraId="7AE92CB4" w14:textId="29FE25F2">
      <w:pPr>
        <w:pStyle w:val="ListParagraph"/>
        <w:widowControl w:val="0"/>
        <w:numPr>
          <w:ilvl w:val="1"/>
          <w:numId w:val="36"/>
        </w:numPr>
        <w:spacing w:after="0" w:line="48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0EE9BD05" w:rsidR="75ECD985">
        <w:rPr>
          <w:rFonts w:ascii="Calibri" w:hAnsi="Calibri" w:eastAsia="Calibri" w:cs="Calibri"/>
          <w:b w:val="0"/>
          <w:bCs w:val="0"/>
          <w:i w:val="0"/>
          <w:iCs w:val="0"/>
          <w:caps w:val="0"/>
          <w:smallCaps w:val="0"/>
          <w:noProof w:val="0"/>
          <w:color w:val="000000" w:themeColor="text1" w:themeTint="FF" w:themeShade="FF"/>
          <w:sz w:val="24"/>
          <w:szCs w:val="24"/>
          <w:lang w:val="en-US"/>
        </w:rPr>
        <w:t>Instructional K</w:t>
      </w:r>
      <w:r w:rsidRPr="0EE9BD05" w:rsidR="32D02EFB">
        <w:rPr>
          <w:rFonts w:ascii="Calibri" w:hAnsi="Calibri" w:eastAsia="Calibri" w:cs="Calibri"/>
          <w:b w:val="0"/>
          <w:bCs w:val="0"/>
          <w:i w:val="0"/>
          <w:iCs w:val="0"/>
          <w:caps w:val="0"/>
          <w:smallCaps w:val="0"/>
          <w:noProof w:val="0"/>
          <w:color w:val="000000" w:themeColor="text1" w:themeTint="FF" w:themeShade="FF"/>
          <w:sz w:val="24"/>
          <w:szCs w:val="24"/>
          <w:lang w:val="en-US"/>
        </w:rPr>
        <w:t>udo</w:t>
      </w:r>
      <w:r w:rsidRPr="0EE9BD05" w:rsidR="75ECD985">
        <w:rPr>
          <w:rFonts w:ascii="Calibri" w:hAnsi="Calibri" w:eastAsia="Calibri" w:cs="Calibri"/>
          <w:b w:val="0"/>
          <w:bCs w:val="0"/>
          <w:i w:val="0"/>
          <w:iCs w:val="0"/>
          <w:caps w:val="0"/>
          <w:smallCaps w:val="0"/>
          <w:noProof w:val="0"/>
          <w:color w:val="000000" w:themeColor="text1" w:themeTint="FF" w:themeShade="FF"/>
          <w:sz w:val="24"/>
          <w:szCs w:val="24"/>
          <w:lang w:val="en-US"/>
        </w:rPr>
        <w:t>s</w:t>
      </w:r>
      <w:r w:rsidRPr="0EE9BD05" w:rsidR="0F33DB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Referrals</w:t>
      </w:r>
    </w:p>
    <w:p w:rsidR="30E2726D" w:rsidP="0EE9BD05" w:rsidRDefault="30E2726D" w14:paraId="1F30C3BC" w14:textId="45851615">
      <w:pPr>
        <w:pStyle w:val="ListParagraph"/>
        <w:widowControl w:val="0"/>
        <w:numPr>
          <w:ilvl w:val="2"/>
          <w:numId w:val="36"/>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EE9BD05" w:rsidR="30E2726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About 1,000 Kudos went out to students this semester by faculty members, </w:t>
      </w:r>
      <w:r w:rsidRPr="0EE9BD05" w:rsidR="1430CCB8">
        <w:rPr>
          <w:rFonts w:ascii="Calibri" w:hAnsi="Calibri" w:eastAsia="Calibri" w:cs="Calibri"/>
          <w:b w:val="0"/>
          <w:bCs w:val="0"/>
          <w:i w:val="0"/>
          <w:iCs w:val="0"/>
          <w:caps w:val="0"/>
          <w:smallCaps w:val="0"/>
          <w:noProof w:val="0"/>
          <w:color w:val="000000" w:themeColor="text1" w:themeTint="FF" w:themeShade="FF"/>
          <w:sz w:val="24"/>
          <w:szCs w:val="24"/>
          <w:lang w:val="en-US"/>
        </w:rPr>
        <w:t>they</w:t>
      </w:r>
      <w:r w:rsidRPr="0EE9BD05" w:rsidR="30E2726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0EE9BD05" w:rsidR="30E2726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have received </w:t>
      </w:r>
      <w:r w:rsidRPr="0EE9BD05" w:rsidR="1D41674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positive </w:t>
      </w:r>
      <w:r w:rsidRPr="0EE9BD05" w:rsidR="30E2726D">
        <w:rPr>
          <w:rFonts w:ascii="Calibri" w:hAnsi="Calibri" w:eastAsia="Calibri" w:cs="Calibri"/>
          <w:b w:val="0"/>
          <w:bCs w:val="0"/>
          <w:i w:val="0"/>
          <w:iCs w:val="0"/>
          <w:caps w:val="0"/>
          <w:smallCaps w:val="0"/>
          <w:noProof w:val="0"/>
          <w:color w:val="000000" w:themeColor="text1" w:themeTint="FF" w:themeShade="FF"/>
          <w:sz w:val="24"/>
          <w:szCs w:val="24"/>
          <w:lang w:val="en-US"/>
        </w:rPr>
        <w:t>comments that students love the kudos. By the end</w:t>
      </w:r>
      <w:r w:rsidRPr="0EE9BD05" w:rsidR="2D39420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of the semester, we would </w:t>
      </w:r>
      <w:r w:rsidRPr="0EE9BD05" w:rsidR="2D394204">
        <w:rPr>
          <w:rFonts w:ascii="Calibri" w:hAnsi="Calibri" w:eastAsia="Calibri" w:cs="Calibri"/>
          <w:b w:val="0"/>
          <w:bCs w:val="0"/>
          <w:i w:val="0"/>
          <w:iCs w:val="0"/>
          <w:caps w:val="0"/>
          <w:smallCaps w:val="0"/>
          <w:noProof w:val="0"/>
          <w:color w:val="000000" w:themeColor="text1" w:themeTint="FF" w:themeShade="FF"/>
          <w:sz w:val="24"/>
          <w:szCs w:val="24"/>
          <w:lang w:val="en-US"/>
        </w:rPr>
        <w:t>like</w:t>
      </w:r>
      <w:r w:rsidRPr="0EE9BD05" w:rsidR="2D39420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send out a Student Sucess Check-In</w:t>
      </w:r>
      <w:r w:rsidRPr="0EE9BD05" w:rsidR="7ED37A9C">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2D394204" w:rsidP="0EE9BD05" w:rsidRDefault="2D394204" w14:paraId="24F1B73E" w14:textId="73974D7E">
      <w:pPr>
        <w:pStyle w:val="ListParagraph"/>
        <w:widowControl w:val="0"/>
        <w:numPr>
          <w:ilvl w:val="2"/>
          <w:numId w:val="36"/>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EE9BD05" w:rsidR="2D39420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G</w:t>
      </w:r>
      <w:r w:rsidRPr="0EE9BD05" w:rsidR="054DADD6">
        <w:rPr>
          <w:rFonts w:ascii="Calibri" w:hAnsi="Calibri" w:eastAsia="Calibri" w:cs="Calibri"/>
          <w:b w:val="0"/>
          <w:bCs w:val="0"/>
          <w:i w:val="0"/>
          <w:iCs w:val="0"/>
          <w:caps w:val="0"/>
          <w:smallCaps w:val="0"/>
          <w:noProof w:val="0"/>
          <w:color w:val="000000" w:themeColor="text1" w:themeTint="FF" w:themeShade="FF"/>
          <w:sz w:val="24"/>
          <w:szCs w:val="24"/>
          <w:lang w:val="en-US"/>
        </w:rPr>
        <w:t>u</w:t>
      </w:r>
      <w:r w:rsidRPr="0EE9BD05" w:rsidR="2D39420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ided Pathways team are building </w:t>
      </w:r>
      <w:r w:rsidRPr="0EE9BD05" w:rsidR="3DECED06">
        <w:rPr>
          <w:rFonts w:ascii="Calibri" w:hAnsi="Calibri" w:eastAsia="Calibri" w:cs="Calibri"/>
          <w:b w:val="0"/>
          <w:bCs w:val="0"/>
          <w:i w:val="0"/>
          <w:iCs w:val="0"/>
          <w:caps w:val="0"/>
          <w:smallCaps w:val="0"/>
          <w:noProof w:val="0"/>
          <w:color w:val="000000" w:themeColor="text1" w:themeTint="FF" w:themeShade="FF"/>
          <w:sz w:val="24"/>
          <w:szCs w:val="24"/>
          <w:lang w:val="en-US"/>
        </w:rPr>
        <w:t>catcher and thrower</w:t>
      </w:r>
      <w:r w:rsidRPr="0EE9BD05" w:rsidR="2D39420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0EE9BD05" w:rsidR="23AB9DFF">
        <w:rPr>
          <w:rFonts w:ascii="Calibri" w:hAnsi="Calibri" w:eastAsia="Calibri" w:cs="Calibri"/>
          <w:b w:val="0"/>
          <w:bCs w:val="0"/>
          <w:i w:val="0"/>
          <w:iCs w:val="0"/>
          <w:caps w:val="0"/>
          <w:smallCaps w:val="0"/>
          <w:noProof w:val="0"/>
          <w:color w:val="000000" w:themeColor="text1" w:themeTint="FF" w:themeShade="FF"/>
          <w:sz w:val="24"/>
          <w:szCs w:val="24"/>
          <w:lang w:val="en-US"/>
        </w:rPr>
        <w:t>relationships</w:t>
      </w:r>
      <w:r w:rsidRPr="0EE9BD05" w:rsidR="62B787F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Starfish.</w:t>
      </w:r>
      <w:r w:rsidRPr="0EE9BD05" w:rsidR="09F90E1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This connection allows </w:t>
      </w:r>
      <w:r w:rsidRPr="0EE9BD05" w:rsidR="39FD7F9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college </w:t>
      </w:r>
      <w:r w:rsidRPr="0EE9BD05" w:rsidR="09F90E19">
        <w:rPr>
          <w:rFonts w:ascii="Calibri" w:hAnsi="Calibri" w:eastAsia="Calibri" w:cs="Calibri"/>
          <w:b w:val="0"/>
          <w:bCs w:val="0"/>
          <w:i w:val="0"/>
          <w:iCs w:val="0"/>
          <w:caps w:val="0"/>
          <w:smallCaps w:val="0"/>
          <w:noProof w:val="0"/>
          <w:color w:val="000000" w:themeColor="text1" w:themeTint="FF" w:themeShade="FF"/>
          <w:sz w:val="24"/>
          <w:szCs w:val="24"/>
          <w:lang w:val="en-US"/>
        </w:rPr>
        <w:t>to collect</w:t>
      </w:r>
      <w:r w:rsidRPr="0EE9BD05" w:rsidR="62C6A9C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VAR</w:t>
      </w:r>
      <w:r w:rsidRPr="0EE9BD05" w:rsidR="09F90E1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reporting data.</w:t>
      </w:r>
    </w:p>
    <w:p w:rsidR="75ECD985" w:rsidP="32FCA404" w:rsidRDefault="75ECD985" w14:paraId="6AA05BA3" w14:textId="133F60C8">
      <w:pPr>
        <w:pStyle w:val="ListParagraph"/>
        <w:widowControl w:val="0"/>
        <w:numPr>
          <w:ilvl w:val="1"/>
          <w:numId w:val="36"/>
        </w:numPr>
        <w:spacing w:after="0" w:line="48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768882E8" w:rsidR="75ECD98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On Boarding TPP, AJPP, Re-Entry, G2B </w:t>
      </w:r>
      <w:r w:rsidRPr="768882E8" w:rsidR="75ECD985">
        <w:rPr>
          <w:rFonts w:ascii="Calibri" w:hAnsi="Calibri" w:eastAsia="Calibri" w:cs="Calibri"/>
          <w:b w:val="0"/>
          <w:bCs w:val="0"/>
          <w:i w:val="0"/>
          <w:iCs w:val="0"/>
          <w:caps w:val="0"/>
          <w:smallCaps w:val="0"/>
          <w:noProof w:val="0"/>
          <w:color w:val="000000" w:themeColor="text1" w:themeTint="FF" w:themeShade="FF"/>
          <w:sz w:val="24"/>
          <w:szCs w:val="24"/>
          <w:lang w:val="en-US"/>
        </w:rPr>
        <w:t>UndocuScholars</w:t>
      </w:r>
      <w:r w:rsidRPr="768882E8" w:rsidR="75ECD985">
        <w:rPr>
          <w:rFonts w:ascii="Calibri" w:hAnsi="Calibri" w:eastAsia="Calibri" w:cs="Calibri"/>
          <w:b w:val="0"/>
          <w:bCs w:val="0"/>
          <w:i w:val="0"/>
          <w:iCs w:val="0"/>
          <w:caps w:val="0"/>
          <w:smallCaps w:val="0"/>
          <w:noProof w:val="0"/>
          <w:color w:val="000000" w:themeColor="text1" w:themeTint="FF" w:themeShade="FF"/>
          <w:sz w:val="24"/>
          <w:szCs w:val="24"/>
          <w:lang w:val="en-US"/>
        </w:rPr>
        <w:t>, and Peer Connections to use To-Do's, Success Plans, and Referrals.</w:t>
      </w:r>
    </w:p>
    <w:p w:rsidR="75ECD985" w:rsidP="32FCA404" w:rsidRDefault="75ECD985" w14:paraId="705BFAC7" w14:textId="784DE86C">
      <w:pPr>
        <w:pStyle w:val="ListParagraph"/>
        <w:widowControl w:val="0"/>
        <w:numPr>
          <w:ilvl w:val="1"/>
          <w:numId w:val="36"/>
        </w:numPr>
        <w:spacing w:after="0" w:line="48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768882E8" w:rsidR="75ECD98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Developing Kiosks to help track student attendance at campus events </w:t>
      </w:r>
    </w:p>
    <w:p w:rsidR="70F6C27A" w:rsidP="768882E8" w:rsidRDefault="70F6C27A" w14:paraId="1C1DEB23" w14:textId="534C4F7B">
      <w:pPr>
        <w:pStyle w:val="ListParagraph"/>
        <w:widowControl w:val="0"/>
        <w:numPr>
          <w:ilvl w:val="2"/>
          <w:numId w:val="36"/>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68882E8" w:rsidR="70F6C27A">
        <w:rPr>
          <w:rFonts w:ascii="Calibri" w:hAnsi="Calibri" w:eastAsia="Calibri" w:cs="Calibri"/>
          <w:b w:val="0"/>
          <w:bCs w:val="0"/>
          <w:i w:val="0"/>
          <w:iCs w:val="0"/>
          <w:caps w:val="0"/>
          <w:smallCaps w:val="0"/>
          <w:noProof w:val="0"/>
          <w:color w:val="000000" w:themeColor="text1" w:themeTint="FF" w:themeShade="FF"/>
          <w:sz w:val="24"/>
          <w:szCs w:val="24"/>
          <w:lang w:val="en-US"/>
        </w:rPr>
        <w:t>The kiosk is used to scan the student’</w:t>
      </w:r>
      <w:r w:rsidRPr="768882E8" w:rsidR="67D9F67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 ID </w:t>
      </w:r>
      <w:r w:rsidRPr="768882E8" w:rsidR="70F6C27A">
        <w:rPr>
          <w:rFonts w:ascii="Calibri" w:hAnsi="Calibri" w:eastAsia="Calibri" w:cs="Calibri"/>
          <w:b w:val="0"/>
          <w:bCs w:val="0"/>
          <w:i w:val="0"/>
          <w:iCs w:val="0"/>
          <w:caps w:val="0"/>
          <w:smallCaps w:val="0"/>
          <w:noProof w:val="0"/>
          <w:color w:val="000000" w:themeColor="text1" w:themeTint="FF" w:themeShade="FF"/>
          <w:sz w:val="24"/>
          <w:szCs w:val="24"/>
          <w:lang w:val="en-US"/>
        </w:rPr>
        <w:t>to check</w:t>
      </w:r>
      <w:r w:rsidRPr="768882E8" w:rsidR="7A055561">
        <w:rPr>
          <w:rFonts w:ascii="Calibri" w:hAnsi="Calibri" w:eastAsia="Calibri" w:cs="Calibri"/>
          <w:b w:val="0"/>
          <w:bCs w:val="0"/>
          <w:i w:val="0"/>
          <w:iCs w:val="0"/>
          <w:caps w:val="0"/>
          <w:smallCaps w:val="0"/>
          <w:noProof w:val="0"/>
          <w:color w:val="000000" w:themeColor="text1" w:themeTint="FF" w:themeShade="FF"/>
          <w:sz w:val="24"/>
          <w:szCs w:val="24"/>
          <w:lang w:val="en-US"/>
        </w:rPr>
        <w:t>-</w:t>
      </w:r>
      <w:r w:rsidRPr="768882E8" w:rsidR="70F6C27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 to events. It will be used for Major Declaration Day at the Welcome Stations. Laptops are also available for students to </w:t>
      </w:r>
      <w:r w:rsidRPr="768882E8" w:rsidR="48DF333A">
        <w:rPr>
          <w:rFonts w:ascii="Calibri" w:hAnsi="Calibri" w:eastAsia="Calibri" w:cs="Calibri"/>
          <w:b w:val="0"/>
          <w:bCs w:val="0"/>
          <w:i w:val="0"/>
          <w:iCs w:val="0"/>
          <w:caps w:val="0"/>
          <w:smallCaps w:val="0"/>
          <w:noProof w:val="0"/>
          <w:color w:val="000000" w:themeColor="text1" w:themeTint="FF" w:themeShade="FF"/>
          <w:sz w:val="24"/>
          <w:szCs w:val="24"/>
          <w:lang w:val="en-US"/>
        </w:rPr>
        <w:t>check-in as wel</w:t>
      </w:r>
      <w:r w:rsidRPr="768882E8" w:rsidR="48AFE0C9">
        <w:rPr>
          <w:rFonts w:ascii="Calibri" w:hAnsi="Calibri" w:eastAsia="Calibri" w:cs="Calibri"/>
          <w:b w:val="0"/>
          <w:bCs w:val="0"/>
          <w:i w:val="0"/>
          <w:iCs w:val="0"/>
          <w:caps w:val="0"/>
          <w:smallCaps w:val="0"/>
          <w:noProof w:val="0"/>
          <w:color w:val="000000" w:themeColor="text1" w:themeTint="FF" w:themeShade="FF"/>
          <w:sz w:val="24"/>
          <w:szCs w:val="24"/>
          <w:lang w:val="en-US"/>
        </w:rPr>
        <w:t>l with their Banner ID</w:t>
      </w:r>
      <w:r w:rsidRPr="768882E8" w:rsidR="537563B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numbers</w:t>
      </w:r>
      <w:r w:rsidRPr="768882E8" w:rsidR="48AFE0C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05BB6203" w:rsidP="32FCA404" w:rsidRDefault="05BB6203" w14:paraId="49EB6B21" w14:textId="217D9ECF">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68882E8" w:rsidR="05BB6203">
        <w:rPr>
          <w:rFonts w:ascii="Calibri" w:hAnsi="Calibri" w:eastAsia="Calibri" w:cs="Calibri"/>
          <w:b w:val="1"/>
          <w:bCs w:val="1"/>
          <w:i w:val="0"/>
          <w:iCs w:val="0"/>
          <w:caps w:val="0"/>
          <w:smallCaps w:val="0"/>
          <w:noProof w:val="0"/>
          <w:color w:val="000000" w:themeColor="text1" w:themeTint="FF" w:themeShade="FF"/>
          <w:sz w:val="24"/>
          <w:szCs w:val="24"/>
          <w:lang w:val="en-US"/>
        </w:rPr>
        <w:t>FYE Update</w:t>
      </w:r>
      <w:r w:rsidRPr="768882E8" w:rsidR="4B2A8AE9">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(Kim Vandervort)</w:t>
      </w:r>
    </w:p>
    <w:p w:rsidR="5A01FDA4" w:rsidP="0EE9BD05" w:rsidRDefault="5A01FDA4" w14:paraId="16349DD3" w14:textId="66726491">
      <w:pPr>
        <w:pStyle w:val="ListParagraph"/>
        <w:widowControl w:val="0"/>
        <w:numPr>
          <w:ilvl w:val="1"/>
          <w:numId w:val="36"/>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EE9BD05" w:rsidR="5A01FDA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FYE will be </w:t>
      </w:r>
      <w:r w:rsidRPr="0EE9BD05" w:rsidR="43312F0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tabling </w:t>
      </w:r>
      <w:r w:rsidRPr="0EE9BD05" w:rsidR="5A01FDA4">
        <w:rPr>
          <w:rFonts w:ascii="Calibri" w:hAnsi="Calibri" w:eastAsia="Calibri" w:cs="Calibri"/>
          <w:b w:val="0"/>
          <w:bCs w:val="0"/>
          <w:i w:val="0"/>
          <w:iCs w:val="0"/>
          <w:caps w:val="0"/>
          <w:smallCaps w:val="0"/>
          <w:noProof w:val="0"/>
          <w:color w:val="000000" w:themeColor="text1" w:themeTint="FF" w:themeShade="FF"/>
          <w:sz w:val="24"/>
          <w:szCs w:val="24"/>
          <w:lang w:val="en-US"/>
        </w:rPr>
        <w:t>at Major Declaration Day on 3/19</w:t>
      </w:r>
    </w:p>
    <w:p w:rsidR="05BB6203" w:rsidP="32FCA404" w:rsidRDefault="05BB6203" w14:paraId="0E0C0B5F" w14:textId="020C6276">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68882E8" w:rsidR="05BB6203">
        <w:rPr>
          <w:rFonts w:ascii="Calibri" w:hAnsi="Calibri" w:eastAsia="Calibri" w:cs="Calibri"/>
          <w:b w:val="1"/>
          <w:bCs w:val="1"/>
          <w:i w:val="0"/>
          <w:iCs w:val="0"/>
          <w:caps w:val="0"/>
          <w:smallCaps w:val="0"/>
          <w:noProof w:val="0"/>
          <w:color w:val="000000" w:themeColor="text1" w:themeTint="FF" w:themeShade="FF"/>
          <w:sz w:val="24"/>
          <w:szCs w:val="24"/>
          <w:lang w:val="en-US"/>
        </w:rPr>
        <w:t>Mindfulness</w:t>
      </w:r>
      <w:r w:rsidRPr="768882E8" w:rsidR="7719C4F2">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Update (Sarah Kaump)</w:t>
      </w:r>
    </w:p>
    <w:p w:rsidR="0A24B457" w:rsidP="768882E8" w:rsidRDefault="0A24B457" w14:paraId="5F153DB9" w14:textId="1FE216CF">
      <w:pPr>
        <w:pStyle w:val="ListParagraph"/>
        <w:widowControl w:val="0"/>
        <w:numPr>
          <w:ilvl w:val="1"/>
          <w:numId w:val="36"/>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68882E8" w:rsidR="0A24B457">
        <w:rPr>
          <w:rFonts w:ascii="Calibri" w:hAnsi="Calibri" w:eastAsia="Calibri" w:cs="Calibri"/>
          <w:b w:val="0"/>
          <w:bCs w:val="0"/>
          <w:i w:val="0"/>
          <w:iCs w:val="0"/>
          <w:caps w:val="0"/>
          <w:smallCaps w:val="0"/>
          <w:noProof w:val="0"/>
          <w:color w:val="000000" w:themeColor="text1" w:themeTint="FF" w:themeShade="FF"/>
          <w:sz w:val="24"/>
          <w:szCs w:val="24"/>
          <w:lang w:val="en-US"/>
        </w:rPr>
        <w:t>No updates, all updates were sent out in the “PSC-</w:t>
      </w:r>
      <w:r w:rsidRPr="768882E8" w:rsidR="0A24B457">
        <w:rPr>
          <w:rFonts w:ascii="Calibri" w:hAnsi="Calibri" w:eastAsia="Calibri" w:cs="Calibri"/>
          <w:b w:val="0"/>
          <w:bCs w:val="0"/>
          <w:i w:val="0"/>
          <w:iCs w:val="0"/>
          <w:caps w:val="0"/>
          <w:smallCaps w:val="0"/>
          <w:noProof w:val="0"/>
          <w:color w:val="000000" w:themeColor="text1" w:themeTint="FF" w:themeShade="FF"/>
          <w:sz w:val="24"/>
          <w:szCs w:val="24"/>
          <w:lang w:val="en-US"/>
        </w:rPr>
        <w:t>Update" pdf</w:t>
      </w:r>
      <w:r w:rsidRPr="768882E8" w:rsidR="0A24B45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last month</w:t>
      </w:r>
    </w:p>
    <w:p w:rsidR="05BB6203" w:rsidP="0EE9BD05" w:rsidRDefault="05BB6203" w14:paraId="4D654733" w14:textId="58ED30F3">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0EE9BD05" w:rsidR="05BB6203">
        <w:rPr>
          <w:rFonts w:ascii="Calibri" w:hAnsi="Calibri" w:eastAsia="Calibri" w:cs="Calibri"/>
          <w:b w:val="1"/>
          <w:bCs w:val="1"/>
          <w:i w:val="0"/>
          <w:iCs w:val="0"/>
          <w:caps w:val="0"/>
          <w:smallCaps w:val="0"/>
          <w:noProof w:val="0"/>
          <w:color w:val="000000" w:themeColor="text1" w:themeTint="FF" w:themeShade="FF"/>
          <w:sz w:val="24"/>
          <w:szCs w:val="24"/>
          <w:lang w:val="en-US"/>
        </w:rPr>
        <w:t>OER/ZTC</w:t>
      </w:r>
      <w:r w:rsidRPr="0EE9BD05" w:rsidR="0EF650D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(Tabled)</w:t>
      </w:r>
    </w:p>
    <w:p w:rsidR="6893C5B1" w:rsidP="32FCA404" w:rsidRDefault="6893C5B1" w14:paraId="61DBC35B" w14:textId="4F1ED358">
      <w:pPr>
        <w:pStyle w:val="ListParagraph"/>
        <w:widowControl w:val="0"/>
        <w:numPr>
          <w:ilvl w:val="1"/>
          <w:numId w:val="36"/>
        </w:numPr>
        <w:spacing w:after="0" w:line="48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768882E8" w:rsidR="6893C5B1">
        <w:rPr>
          <w:rFonts w:ascii="Calibri" w:hAnsi="Calibri" w:eastAsia="Calibri" w:cs="Calibri"/>
          <w:b w:val="0"/>
          <w:bCs w:val="0"/>
          <w:i w:val="0"/>
          <w:iCs w:val="0"/>
          <w:caps w:val="0"/>
          <w:smallCaps w:val="0"/>
          <w:noProof w:val="0"/>
          <w:color w:val="000000" w:themeColor="text1" w:themeTint="FF" w:themeShade="FF"/>
          <w:sz w:val="24"/>
          <w:szCs w:val="24"/>
          <w:lang w:val="en-US"/>
        </w:rPr>
        <w:t>Communication Studies Collaborative</w:t>
      </w:r>
    </w:p>
    <w:p w:rsidR="6893C5B1" w:rsidP="768882E8" w:rsidRDefault="6893C5B1" w14:paraId="6F483442" w14:textId="11695C68">
      <w:pPr>
        <w:pStyle w:val="ListParagraph"/>
        <w:widowControl w:val="0"/>
        <w:numPr>
          <w:ilvl w:val="1"/>
          <w:numId w:val="36"/>
        </w:numPr>
        <w:spacing w:after="0" w:line="48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768882E8" w:rsidR="6893C5B1">
        <w:rPr>
          <w:rFonts w:ascii="Calibri" w:hAnsi="Calibri" w:eastAsia="Calibri" w:cs="Calibri"/>
          <w:b w:val="0"/>
          <w:bCs w:val="0"/>
          <w:i w:val="0"/>
          <w:iCs w:val="0"/>
          <w:caps w:val="0"/>
          <w:smallCaps w:val="0"/>
          <w:noProof w:val="0"/>
          <w:color w:val="000000" w:themeColor="text1" w:themeTint="FF" w:themeShade="FF"/>
          <w:sz w:val="24"/>
          <w:szCs w:val="24"/>
          <w:lang w:val="en-US"/>
        </w:rPr>
        <w:t>New Co-OER Liaison and ZTC Program Grant lead: Kelly Adams</w:t>
      </w:r>
      <w:r>
        <w:tab/>
      </w:r>
    </w:p>
    <w:p w:rsidR="61BDBE84" w:rsidP="768882E8" w:rsidRDefault="61BDBE84" w14:paraId="221C27D0" w14:textId="09099406">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68882E8" w:rsidR="61BDBE84">
        <w:rPr>
          <w:rFonts w:ascii="Calibri" w:hAnsi="Calibri" w:eastAsia="Calibri" w:cs="Calibri"/>
          <w:b w:val="1"/>
          <w:bCs w:val="1"/>
          <w:i w:val="0"/>
          <w:iCs w:val="0"/>
          <w:caps w:val="0"/>
          <w:smallCaps w:val="0"/>
          <w:noProof w:val="0"/>
          <w:color w:val="000000" w:themeColor="text1" w:themeTint="FF" w:themeShade="FF"/>
          <w:sz w:val="24"/>
          <w:szCs w:val="24"/>
          <w:lang w:val="en-US"/>
        </w:rPr>
        <w:t>Antonio Ramirez</w:t>
      </w:r>
      <w:r w:rsidRPr="768882E8" w:rsidR="4EBA36E4">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768882E8" w:rsidR="06F885B2">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768882E8" w:rsidR="4EBA36E4">
        <w:rPr>
          <w:rFonts w:ascii="Calibri" w:hAnsi="Calibri" w:eastAsia="Calibri" w:cs="Calibri"/>
          <w:b w:val="1"/>
          <w:bCs w:val="1"/>
          <w:i w:val="0"/>
          <w:iCs w:val="0"/>
          <w:caps w:val="0"/>
          <w:smallCaps w:val="0"/>
          <w:noProof w:val="0"/>
          <w:color w:val="000000" w:themeColor="text1" w:themeTint="FF" w:themeShade="FF"/>
          <w:sz w:val="24"/>
          <w:szCs w:val="24"/>
          <w:lang w:val="en-US"/>
        </w:rPr>
        <w:t>Update</w:t>
      </w:r>
    </w:p>
    <w:p w:rsidR="61BDBE84" w:rsidP="768882E8" w:rsidRDefault="61BDBE84" w14:paraId="1654F1B7" w14:textId="3674C8BD">
      <w:pPr>
        <w:pStyle w:val="ListParagraph"/>
        <w:widowControl w:val="0"/>
        <w:numPr>
          <w:ilvl w:val="1"/>
          <w:numId w:val="36"/>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EE9BD05" w:rsidR="61BDBE8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Pathways to Equity Conference is available </w:t>
      </w:r>
      <w:r w:rsidRPr="0EE9BD05" w:rsidR="1662FD1D">
        <w:rPr>
          <w:rFonts w:ascii="Calibri" w:hAnsi="Calibri" w:eastAsia="Calibri" w:cs="Calibri"/>
          <w:b w:val="0"/>
          <w:bCs w:val="0"/>
          <w:i w:val="0"/>
          <w:iCs w:val="0"/>
          <w:caps w:val="0"/>
          <w:smallCaps w:val="0"/>
          <w:noProof w:val="0"/>
          <w:color w:val="000000" w:themeColor="text1" w:themeTint="FF" w:themeShade="FF"/>
          <w:sz w:val="24"/>
          <w:szCs w:val="24"/>
          <w:lang w:val="en-US"/>
        </w:rPr>
        <w:t>but</w:t>
      </w:r>
      <w:r w:rsidRPr="0EE9BD05" w:rsidR="61BDBE8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currently</w:t>
      </w:r>
      <w:r w:rsidRPr="0EE9BD05" w:rsidR="35A5AED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has a</w:t>
      </w:r>
      <w:r w:rsidRPr="0EE9BD05" w:rsidR="61BDBE8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waitlis</w:t>
      </w:r>
      <w:r w:rsidRPr="0EE9BD05" w:rsidR="1D1AC09E">
        <w:rPr>
          <w:rFonts w:ascii="Calibri" w:hAnsi="Calibri" w:eastAsia="Calibri" w:cs="Calibri"/>
          <w:b w:val="0"/>
          <w:bCs w:val="0"/>
          <w:i w:val="0"/>
          <w:iCs w:val="0"/>
          <w:caps w:val="0"/>
          <w:smallCaps w:val="0"/>
          <w:noProof w:val="0"/>
          <w:color w:val="000000" w:themeColor="text1" w:themeTint="FF" w:themeShade="FF"/>
          <w:sz w:val="24"/>
          <w:szCs w:val="24"/>
          <w:lang w:val="en-US"/>
        </w:rPr>
        <w:t>t</w:t>
      </w:r>
      <w:r w:rsidRPr="0EE9BD05" w:rsidR="61BDBE8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hyperlink r:id="R2c116a84a2454294">
        <w:r w:rsidRPr="0EE9BD05" w:rsidR="61BDBE84">
          <w:rPr>
            <w:rStyle w:val="Hyperlink"/>
            <w:rFonts w:ascii="Calibri" w:hAnsi="Calibri" w:eastAsia="Calibri" w:cs="Calibri"/>
            <w:b w:val="0"/>
            <w:bCs w:val="0"/>
            <w:i w:val="0"/>
            <w:iCs w:val="0"/>
            <w:caps w:val="0"/>
            <w:smallCaps w:val="0"/>
            <w:noProof w:val="0"/>
            <w:sz w:val="24"/>
            <w:szCs w:val="24"/>
            <w:lang w:val="en-US"/>
          </w:rPr>
          <w:t>https://www.cccpathwaystoequity.com/</w:t>
        </w:r>
      </w:hyperlink>
      <w:r w:rsidRPr="0EE9BD05" w:rsidR="61BDBE8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w:t>
      </w:r>
    </w:p>
    <w:p w:rsidR="77F9556E" w:rsidP="768882E8" w:rsidRDefault="77F9556E" w14:paraId="6DD1598F" w14:textId="68FE4FE7">
      <w:pPr>
        <w:pStyle w:val="Normal"/>
        <w:widowControl w:val="0"/>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68882E8" w:rsidR="77F9556E">
        <w:rPr>
          <w:rFonts w:ascii="Calibri" w:hAnsi="Calibri" w:eastAsia="Calibri" w:cs="Calibri"/>
          <w:b w:val="1"/>
          <w:bCs w:val="1"/>
          <w:i w:val="0"/>
          <w:iCs w:val="0"/>
          <w:caps w:val="0"/>
          <w:smallCaps w:val="0"/>
          <w:noProof w:val="0"/>
          <w:color w:val="000000" w:themeColor="text1" w:themeTint="FF" w:themeShade="FF"/>
          <w:sz w:val="24"/>
          <w:szCs w:val="24"/>
          <w:lang w:val="en-US"/>
        </w:rPr>
        <w:t>Meeting Adjourned: 2:00pm</w:t>
      </w:r>
    </w:p>
    <w:p w:rsidR="40903569" w:rsidP="40903569" w:rsidRDefault="40903569" w14:paraId="3E0EBFD9" w14:textId="61D40F4D">
      <w:pPr>
        <w:pStyle w:val="Normal"/>
        <w:widowControl w:val="0"/>
        <w:spacing w:after="0" w:line="480" w:lineRule="auto"/>
        <w:ind w:left="0"/>
        <w:rPr>
          <w:rFonts w:ascii="Calibri" w:hAnsi="Calibri" w:eastAsia="Calibri" w:cs="Calibri"/>
          <w:b w:val="1"/>
          <w:bCs w:val="1"/>
          <w:i w:val="0"/>
          <w:iCs w:val="0"/>
          <w:caps w:val="0"/>
          <w:smallCaps w:val="0"/>
          <w:noProof w:val="0"/>
          <w:color w:val="000000" w:themeColor="text1" w:themeTint="FF" w:themeShade="FF"/>
          <w:sz w:val="24"/>
          <w:szCs w:val="24"/>
          <w:lang w:val="en-US"/>
        </w:rPr>
      </w:pPr>
    </w:p>
    <w:sectPr>
      <w:pgSz w:w="12240" w:h="15840" w:orient="portrait"/>
      <w:pgMar w:top="720" w:right="720" w:bottom="720" w:left="720" w:header="720" w:footer="720" w:gutter="0"/>
      <w:cols w:space="720"/>
      <w:docGrid w:linePitch="360"/>
      <w:headerReference w:type="default" r:id="R15aee510a2e84d01"/>
      <w:footerReference w:type="default" r:id="R06eb03ce82e540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9360"/>
    </w:tblGrid>
    <w:tr w:rsidR="5052992D" w:rsidTr="5052992D" w14:paraId="50906843">
      <w:trPr>
        <w:trHeight w:val="300"/>
      </w:trPr>
      <w:tc>
        <w:tcPr>
          <w:tcW w:w="9360" w:type="dxa"/>
          <w:tcMar/>
        </w:tcPr>
        <w:p w:rsidR="5052992D" w:rsidP="5052992D" w:rsidRDefault="5052992D" w14:paraId="3BB5CA63" w14:textId="7BE92116">
          <w:pPr>
            <w:pStyle w:val="Footer"/>
            <w:widowControl w:val="0"/>
            <w:tabs>
              <w:tab w:val="center" w:leader="none" w:pos="4680"/>
              <w:tab w:val="right" w:leader="none" w:pos="9360"/>
            </w:tabs>
            <w:bidi w:val="0"/>
            <w:spacing w:after="0" w:line="240" w:lineRule="auto"/>
            <w:rPr>
              <w:noProof w:val="0"/>
              <w:lang w:val="en-US"/>
            </w:rPr>
          </w:pPr>
          <w:r w:rsidRPr="5052992D" w:rsidR="5052992D">
            <w:rPr>
              <w:rFonts w:ascii="Open Sans" w:hAnsi="Open Sans" w:eastAsia="Open Sans" w:cs="Open Sans"/>
              <w:b w:val="0"/>
              <w:bCs w:val="0"/>
              <w:i w:val="0"/>
              <w:iCs w:val="0"/>
              <w:caps w:val="0"/>
              <w:smallCaps w:val="0"/>
              <w:noProof w:val="0"/>
              <w:color w:val="666666"/>
              <w:sz w:val="14"/>
              <w:szCs w:val="14"/>
              <w:lang w:val="en-US"/>
            </w:rPr>
            <w:t>The Pathways Steering Committee (PSC) is a campus level committee with representation from instructional faculty, student services faculty, students, classified professionals, managers, and resource members from the college community. The PSC is charged with facilitating and providing oversight of Guided Pathway’s projects on campus including the FYE Program and programs in the Guided Pathways Office. The PSC would report to both Faculty Senate and the President’s Advisory Council (PAC) as a shared governance committee.</w:t>
          </w:r>
        </w:p>
        <w:p w:rsidR="5052992D" w:rsidP="5052992D" w:rsidRDefault="5052992D" w14:paraId="1DDC76B0" w14:textId="422C5D67">
          <w:pPr>
            <w:pStyle w:val="Header"/>
            <w:bidi w:val="0"/>
            <w:ind w:left="-115"/>
            <w:jc w:val="left"/>
          </w:pPr>
        </w:p>
      </w:tc>
    </w:tr>
  </w:tbl>
  <w:p w:rsidR="5052992D" w:rsidP="5052992D" w:rsidRDefault="5052992D" w14:paraId="726766E8" w14:textId="785B466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052992D" w:rsidTr="5052992D" w14:paraId="35F435AA">
      <w:trPr>
        <w:trHeight w:val="300"/>
      </w:trPr>
      <w:tc>
        <w:tcPr>
          <w:tcW w:w="3120" w:type="dxa"/>
          <w:tcMar/>
        </w:tcPr>
        <w:p w:rsidR="5052992D" w:rsidP="5052992D" w:rsidRDefault="5052992D" w14:paraId="3A86FA0B" w14:textId="331E9579">
          <w:pPr>
            <w:pStyle w:val="Header"/>
            <w:bidi w:val="0"/>
            <w:ind w:left="-115"/>
            <w:jc w:val="left"/>
          </w:pPr>
        </w:p>
      </w:tc>
      <w:tc>
        <w:tcPr>
          <w:tcW w:w="3120" w:type="dxa"/>
          <w:tcMar/>
        </w:tcPr>
        <w:p w:rsidR="5052992D" w:rsidP="5052992D" w:rsidRDefault="5052992D" w14:paraId="6ED650EA" w14:textId="73A69E6C">
          <w:pPr>
            <w:pStyle w:val="Header"/>
            <w:bidi w:val="0"/>
            <w:jc w:val="center"/>
          </w:pPr>
        </w:p>
      </w:tc>
      <w:tc>
        <w:tcPr>
          <w:tcW w:w="3120" w:type="dxa"/>
          <w:tcMar/>
        </w:tcPr>
        <w:p w:rsidR="5052992D" w:rsidP="5052992D" w:rsidRDefault="5052992D" w14:paraId="67C00D62" w14:textId="76CDFD68">
          <w:pPr>
            <w:pStyle w:val="Header"/>
            <w:bidi w:val="0"/>
            <w:ind w:right="-115"/>
            <w:jc w:val="right"/>
          </w:pPr>
        </w:p>
      </w:tc>
    </w:tr>
  </w:tbl>
  <w:p w:rsidR="5052992D" w:rsidP="5052992D" w:rsidRDefault="5052992D" w14:paraId="29F3FFE6" w14:textId="6B18A7DE">
    <w:pPr>
      <w:pStyle w:val="Header"/>
      <w:bidi w:val="0"/>
    </w:pPr>
  </w:p>
</w:hdr>
</file>

<file path=word/intelligence2.xml><?xml version="1.0" encoding="utf-8"?>
<int2:intelligence xmlns:int2="http://schemas.microsoft.com/office/intelligence/2020/intelligence">
  <int2:observations>
    <int2:textHash int2:hashCode="xStNrMxdD1iqUk" int2:id="kA9v7pUB">
      <int2:state int2:type="AugLoop_Text_Critique" int2:value="Rejected"/>
    </int2:textHash>
    <int2:bookmark int2:bookmarkName="_Int_yBbqZGSk" int2:invalidationBookmarkName="" int2:hashCode="vVet+MztCXAZVg" int2:id="YbT6MgyC">
      <int2:state int2:type="AugLoop_Text_Critique" int2:value="Rejected"/>
    </int2:bookmark>
    <int2:bookmark int2:bookmarkName="_Int_0TCehSmP" int2:invalidationBookmarkName="" int2:hashCode="9Bg90YSCaWl1AB" int2:id="XfgqpGm3">
      <int2:state int2:type="AugLoop_Text_Critique" int2:value="Rejected"/>
    </int2:bookmark>
    <int2:bookmark int2:bookmarkName="_Int_4w67H1lh" int2:invalidationBookmarkName="" int2:hashCode="8FUp6YQvHH/8E1" int2:id="qGJrlJeX">
      <int2:state int2:type="AugLoop_Text_Critique" int2:value="Rejected"/>
    </int2:bookmark>
    <int2:bookmark int2:bookmarkName="_Int_yxyNtqnc" int2:invalidationBookmarkName="" int2:hashCode="exZo42GaLT1SbZ" int2:id="jGwp7Hs5">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6">
    <w:nsid w:val="64bf615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21be74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b7e05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542313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633f42c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289641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576050f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20ef29e7"/>
    <w:multiLevelType xmlns:w="http://schemas.openxmlformats.org/wordprocessingml/2006/main" w:val="hybridMultilevel"/>
    <w:lvl xmlns:w="http://schemas.openxmlformats.org/wordprocessingml/2006/main" w:ilvl="0">
      <w:start w:val="1"/>
      <w:numFmt w:val="lowerRoman"/>
      <w:lvlText w:val="%3)"/>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5ebc7e9f"/>
    <w:multiLevelType xmlns:w="http://schemas.openxmlformats.org/wordprocessingml/2006/main" w:val="hybridMultilevel"/>
    <w:lvl xmlns:w="http://schemas.openxmlformats.org/wordprocessingml/2006/main" w:ilvl="0">
      <w:start w:val="1"/>
      <w:numFmt w:val="lowerRoman"/>
      <w:lvlText w:val="%3)"/>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740b0ea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55e1610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6c550e0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49fa40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1b4296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7aaff462"/>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569e99c"/>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4f4554de"/>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7fe0df29"/>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8">
    <w:nsid w:val="734b7dd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a3a09b1"/>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2a1cc981"/>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7ff2507e"/>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42b3dd8"/>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3">
    <w:nsid w:val="120cd1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6f939c26"/>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43da8055"/>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3cc133e1"/>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621ca38f"/>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729d106"/>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4e17fce"/>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bef09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974dfdc"/>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5a4933e"/>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278c802"/>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8517f91"/>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d402b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2DA261"/>
    <w:rsid w:val="0078C617"/>
    <w:rsid w:val="01182A8C"/>
    <w:rsid w:val="01CD8457"/>
    <w:rsid w:val="01E0F9DA"/>
    <w:rsid w:val="02C0D941"/>
    <w:rsid w:val="02D98955"/>
    <w:rsid w:val="02F6E306"/>
    <w:rsid w:val="03443C9E"/>
    <w:rsid w:val="035CD3AC"/>
    <w:rsid w:val="036AEF87"/>
    <w:rsid w:val="038699E2"/>
    <w:rsid w:val="03B05ED2"/>
    <w:rsid w:val="03CC570D"/>
    <w:rsid w:val="03FD1CF7"/>
    <w:rsid w:val="0414A8B1"/>
    <w:rsid w:val="0438B038"/>
    <w:rsid w:val="0488027A"/>
    <w:rsid w:val="04C4A3A5"/>
    <w:rsid w:val="04E68AAA"/>
    <w:rsid w:val="04F75557"/>
    <w:rsid w:val="05438D19"/>
    <w:rsid w:val="054DADD6"/>
    <w:rsid w:val="05963432"/>
    <w:rsid w:val="05BB6203"/>
    <w:rsid w:val="05D1F789"/>
    <w:rsid w:val="05DD70E8"/>
    <w:rsid w:val="065E0870"/>
    <w:rsid w:val="06B0D45B"/>
    <w:rsid w:val="06F885B2"/>
    <w:rsid w:val="07B2554A"/>
    <w:rsid w:val="07CA5429"/>
    <w:rsid w:val="07CA7A85"/>
    <w:rsid w:val="07D8E433"/>
    <w:rsid w:val="07FE4191"/>
    <w:rsid w:val="082C2C16"/>
    <w:rsid w:val="08BD7680"/>
    <w:rsid w:val="091511AA"/>
    <w:rsid w:val="09F90E19"/>
    <w:rsid w:val="09FB2F0B"/>
    <w:rsid w:val="0A24B457"/>
    <w:rsid w:val="0A8D8325"/>
    <w:rsid w:val="0ACA475C"/>
    <w:rsid w:val="0AF146FB"/>
    <w:rsid w:val="0AFC58FC"/>
    <w:rsid w:val="0B20D34A"/>
    <w:rsid w:val="0B4C7FC4"/>
    <w:rsid w:val="0B60F41D"/>
    <w:rsid w:val="0BB45BCB"/>
    <w:rsid w:val="0BDD3FA3"/>
    <w:rsid w:val="0C0B84BB"/>
    <w:rsid w:val="0C1933BD"/>
    <w:rsid w:val="0C6EF519"/>
    <w:rsid w:val="0CAB8386"/>
    <w:rsid w:val="0CEC8AA9"/>
    <w:rsid w:val="0D1CD760"/>
    <w:rsid w:val="0DA20365"/>
    <w:rsid w:val="0E02B561"/>
    <w:rsid w:val="0E9A3C78"/>
    <w:rsid w:val="0EAC382E"/>
    <w:rsid w:val="0EC80A9D"/>
    <w:rsid w:val="0EE9BD05"/>
    <w:rsid w:val="0EF650D1"/>
    <w:rsid w:val="0F021FA9"/>
    <w:rsid w:val="0F33DBF8"/>
    <w:rsid w:val="0FD0B2D0"/>
    <w:rsid w:val="10473176"/>
    <w:rsid w:val="109D63B1"/>
    <w:rsid w:val="110DE1A5"/>
    <w:rsid w:val="112DA261"/>
    <w:rsid w:val="116C8331"/>
    <w:rsid w:val="11E606BD"/>
    <w:rsid w:val="12C91612"/>
    <w:rsid w:val="12EB5B24"/>
    <w:rsid w:val="132CF16B"/>
    <w:rsid w:val="13DDC127"/>
    <w:rsid w:val="13DFB3E0"/>
    <w:rsid w:val="1430CCB8"/>
    <w:rsid w:val="144F8F20"/>
    <w:rsid w:val="146E02EB"/>
    <w:rsid w:val="14C69194"/>
    <w:rsid w:val="1507C419"/>
    <w:rsid w:val="1553EF54"/>
    <w:rsid w:val="158371C7"/>
    <w:rsid w:val="15F40894"/>
    <w:rsid w:val="165C76EB"/>
    <w:rsid w:val="1662FD1D"/>
    <w:rsid w:val="16E70255"/>
    <w:rsid w:val="173890E1"/>
    <w:rsid w:val="17A15561"/>
    <w:rsid w:val="17C6CD53"/>
    <w:rsid w:val="17CAF7E1"/>
    <w:rsid w:val="180A0FFC"/>
    <w:rsid w:val="1825D123"/>
    <w:rsid w:val="1849BB62"/>
    <w:rsid w:val="18AA04BA"/>
    <w:rsid w:val="18FC1801"/>
    <w:rsid w:val="191931A1"/>
    <w:rsid w:val="1988419D"/>
    <w:rsid w:val="198CF138"/>
    <w:rsid w:val="19DF2100"/>
    <w:rsid w:val="1A56E2EA"/>
    <w:rsid w:val="1A82DD06"/>
    <w:rsid w:val="1B3C432A"/>
    <w:rsid w:val="1B51FFC8"/>
    <w:rsid w:val="1B55C746"/>
    <w:rsid w:val="1B6072BA"/>
    <w:rsid w:val="1B8422EB"/>
    <w:rsid w:val="1BCE8335"/>
    <w:rsid w:val="1BE8025E"/>
    <w:rsid w:val="1C21C047"/>
    <w:rsid w:val="1C4FF270"/>
    <w:rsid w:val="1C5F15D1"/>
    <w:rsid w:val="1CCDBFBD"/>
    <w:rsid w:val="1D1AC09E"/>
    <w:rsid w:val="1D416742"/>
    <w:rsid w:val="1D50F705"/>
    <w:rsid w:val="1D850859"/>
    <w:rsid w:val="1DA0D805"/>
    <w:rsid w:val="1DA136DC"/>
    <w:rsid w:val="1DB56A43"/>
    <w:rsid w:val="1E795180"/>
    <w:rsid w:val="1E9AF3D9"/>
    <w:rsid w:val="1F274886"/>
    <w:rsid w:val="1F2A540D"/>
    <w:rsid w:val="1F305C5A"/>
    <w:rsid w:val="1F5571A5"/>
    <w:rsid w:val="1F9A395F"/>
    <w:rsid w:val="1FCE3DA8"/>
    <w:rsid w:val="20BB29C4"/>
    <w:rsid w:val="20D8D79E"/>
    <w:rsid w:val="20E74986"/>
    <w:rsid w:val="21407A44"/>
    <w:rsid w:val="21502FBC"/>
    <w:rsid w:val="21C891FC"/>
    <w:rsid w:val="21E5B5BA"/>
    <w:rsid w:val="22124784"/>
    <w:rsid w:val="221DBCAF"/>
    <w:rsid w:val="223AE5A5"/>
    <w:rsid w:val="225B9061"/>
    <w:rsid w:val="228774BF"/>
    <w:rsid w:val="23A00B86"/>
    <w:rsid w:val="23AB9DFF"/>
    <w:rsid w:val="23B8C96B"/>
    <w:rsid w:val="23F4ABDD"/>
    <w:rsid w:val="23FDC530"/>
    <w:rsid w:val="2451E853"/>
    <w:rsid w:val="25999591"/>
    <w:rsid w:val="25B74FF4"/>
    <w:rsid w:val="25FDB37C"/>
    <w:rsid w:val="268D5884"/>
    <w:rsid w:val="270B5BBB"/>
    <w:rsid w:val="272FCA03"/>
    <w:rsid w:val="27D6289F"/>
    <w:rsid w:val="281AE7F0"/>
    <w:rsid w:val="28515BAF"/>
    <w:rsid w:val="2902D4F2"/>
    <w:rsid w:val="293662BF"/>
    <w:rsid w:val="29B228FD"/>
    <w:rsid w:val="2A2984E5"/>
    <w:rsid w:val="2A6D06B4"/>
    <w:rsid w:val="2AD23320"/>
    <w:rsid w:val="2AD64EA3"/>
    <w:rsid w:val="2B3DC10B"/>
    <w:rsid w:val="2BC91C66"/>
    <w:rsid w:val="2BFA0D2B"/>
    <w:rsid w:val="2C08D715"/>
    <w:rsid w:val="2C3CC62B"/>
    <w:rsid w:val="2D2E8A46"/>
    <w:rsid w:val="2D394204"/>
    <w:rsid w:val="2D897B61"/>
    <w:rsid w:val="2DAA7E3E"/>
    <w:rsid w:val="2DC49211"/>
    <w:rsid w:val="2EDDB8BA"/>
    <w:rsid w:val="2F165703"/>
    <w:rsid w:val="2F6A0FE0"/>
    <w:rsid w:val="2FA4EF91"/>
    <w:rsid w:val="2FAF188B"/>
    <w:rsid w:val="30333331"/>
    <w:rsid w:val="30CCB532"/>
    <w:rsid w:val="30D66012"/>
    <w:rsid w:val="30E2726D"/>
    <w:rsid w:val="32546F33"/>
    <w:rsid w:val="327F9FF7"/>
    <w:rsid w:val="32802C7B"/>
    <w:rsid w:val="32D02EFB"/>
    <w:rsid w:val="32FCA404"/>
    <w:rsid w:val="338FE1E5"/>
    <w:rsid w:val="33B40DDE"/>
    <w:rsid w:val="346D631E"/>
    <w:rsid w:val="34A60853"/>
    <w:rsid w:val="34E4196B"/>
    <w:rsid w:val="35575C86"/>
    <w:rsid w:val="35A5AED2"/>
    <w:rsid w:val="35B5CB8D"/>
    <w:rsid w:val="35FB665A"/>
    <w:rsid w:val="3619850E"/>
    <w:rsid w:val="363A930F"/>
    <w:rsid w:val="363F4131"/>
    <w:rsid w:val="365EE882"/>
    <w:rsid w:val="36B97C82"/>
    <w:rsid w:val="36BFAB06"/>
    <w:rsid w:val="36EBFE00"/>
    <w:rsid w:val="374765E9"/>
    <w:rsid w:val="375A0C06"/>
    <w:rsid w:val="376C064A"/>
    <w:rsid w:val="37BD6C10"/>
    <w:rsid w:val="37BDDB8A"/>
    <w:rsid w:val="37FE7B02"/>
    <w:rsid w:val="3823EA05"/>
    <w:rsid w:val="38D70FEB"/>
    <w:rsid w:val="3900BE08"/>
    <w:rsid w:val="3936F4BF"/>
    <w:rsid w:val="39579221"/>
    <w:rsid w:val="3962D66B"/>
    <w:rsid w:val="39F3E4F1"/>
    <w:rsid w:val="39FD7F9D"/>
    <w:rsid w:val="3A857C15"/>
    <w:rsid w:val="3AC0BE61"/>
    <w:rsid w:val="3ACF065F"/>
    <w:rsid w:val="3B0731AF"/>
    <w:rsid w:val="3B996F12"/>
    <w:rsid w:val="3C097ACD"/>
    <w:rsid w:val="3C6032A2"/>
    <w:rsid w:val="3C83BF51"/>
    <w:rsid w:val="3CAE6B4F"/>
    <w:rsid w:val="3D2D6D49"/>
    <w:rsid w:val="3D587D89"/>
    <w:rsid w:val="3D87F843"/>
    <w:rsid w:val="3DECED06"/>
    <w:rsid w:val="3E512DB6"/>
    <w:rsid w:val="3F4E1C28"/>
    <w:rsid w:val="3FAFEDF6"/>
    <w:rsid w:val="3FB027D7"/>
    <w:rsid w:val="3FCF3F32"/>
    <w:rsid w:val="3FF11683"/>
    <w:rsid w:val="40313637"/>
    <w:rsid w:val="40632675"/>
    <w:rsid w:val="40863336"/>
    <w:rsid w:val="40903569"/>
    <w:rsid w:val="417A5925"/>
    <w:rsid w:val="4188CE78"/>
    <w:rsid w:val="41EAC0FB"/>
    <w:rsid w:val="4229F6F4"/>
    <w:rsid w:val="425EDD37"/>
    <w:rsid w:val="42A49AEF"/>
    <w:rsid w:val="42BFC1F2"/>
    <w:rsid w:val="42C9B9C8"/>
    <w:rsid w:val="42DD96CA"/>
    <w:rsid w:val="43312F0B"/>
    <w:rsid w:val="436E2498"/>
    <w:rsid w:val="438986B4"/>
    <w:rsid w:val="44269027"/>
    <w:rsid w:val="44C46FD3"/>
    <w:rsid w:val="44EA50C2"/>
    <w:rsid w:val="45159CAA"/>
    <w:rsid w:val="45638F6E"/>
    <w:rsid w:val="45C0A6D8"/>
    <w:rsid w:val="45C618B3"/>
    <w:rsid w:val="45CB0B26"/>
    <w:rsid w:val="45FC8CB8"/>
    <w:rsid w:val="462003B0"/>
    <w:rsid w:val="46862123"/>
    <w:rsid w:val="46FFFC70"/>
    <w:rsid w:val="47097808"/>
    <w:rsid w:val="474BBF71"/>
    <w:rsid w:val="47603F8C"/>
    <w:rsid w:val="47985D19"/>
    <w:rsid w:val="47BBF6D6"/>
    <w:rsid w:val="47C31A13"/>
    <w:rsid w:val="47D76AAF"/>
    <w:rsid w:val="4886B115"/>
    <w:rsid w:val="48AFE0C9"/>
    <w:rsid w:val="48DF333A"/>
    <w:rsid w:val="48E7EA41"/>
    <w:rsid w:val="49377DDA"/>
    <w:rsid w:val="4A5277B5"/>
    <w:rsid w:val="4A60E136"/>
    <w:rsid w:val="4A7D7B1E"/>
    <w:rsid w:val="4A80E4BA"/>
    <w:rsid w:val="4A91F34E"/>
    <w:rsid w:val="4AA1AA6B"/>
    <w:rsid w:val="4AFD6C79"/>
    <w:rsid w:val="4B2A8AE9"/>
    <w:rsid w:val="4BEE4816"/>
    <w:rsid w:val="4C6CA448"/>
    <w:rsid w:val="4C76A9CD"/>
    <w:rsid w:val="4C812D5B"/>
    <w:rsid w:val="4D8A1877"/>
    <w:rsid w:val="4E35E3F3"/>
    <w:rsid w:val="4E4E2923"/>
    <w:rsid w:val="4EBA36E4"/>
    <w:rsid w:val="4F5760C1"/>
    <w:rsid w:val="4FD13CD1"/>
    <w:rsid w:val="4FEEFD2C"/>
    <w:rsid w:val="4FEFAD52"/>
    <w:rsid w:val="5052992D"/>
    <w:rsid w:val="507703AF"/>
    <w:rsid w:val="509731F1"/>
    <w:rsid w:val="50CDFA29"/>
    <w:rsid w:val="50D9795A"/>
    <w:rsid w:val="519019F2"/>
    <w:rsid w:val="51A24C44"/>
    <w:rsid w:val="528F0183"/>
    <w:rsid w:val="5296CDA1"/>
    <w:rsid w:val="5314CB19"/>
    <w:rsid w:val="53556D5A"/>
    <w:rsid w:val="535E2E94"/>
    <w:rsid w:val="537563B8"/>
    <w:rsid w:val="53B44D67"/>
    <w:rsid w:val="53FABC01"/>
    <w:rsid w:val="542AD1E4"/>
    <w:rsid w:val="548E173E"/>
    <w:rsid w:val="54CA3B69"/>
    <w:rsid w:val="54D1A5CA"/>
    <w:rsid w:val="54D45858"/>
    <w:rsid w:val="54E39668"/>
    <w:rsid w:val="557AE793"/>
    <w:rsid w:val="55F45E21"/>
    <w:rsid w:val="56637252"/>
    <w:rsid w:val="567028B9"/>
    <w:rsid w:val="567D8F21"/>
    <w:rsid w:val="56965464"/>
    <w:rsid w:val="56CD4053"/>
    <w:rsid w:val="5711C334"/>
    <w:rsid w:val="57C32659"/>
    <w:rsid w:val="58368022"/>
    <w:rsid w:val="5853E43F"/>
    <w:rsid w:val="5897AC3E"/>
    <w:rsid w:val="58AD9395"/>
    <w:rsid w:val="591A344A"/>
    <w:rsid w:val="593517EF"/>
    <w:rsid w:val="598BEE90"/>
    <w:rsid w:val="598FA0F7"/>
    <w:rsid w:val="59D0F017"/>
    <w:rsid w:val="5A0009AA"/>
    <w:rsid w:val="5A01FDA4"/>
    <w:rsid w:val="5A0AD873"/>
    <w:rsid w:val="5A118355"/>
    <w:rsid w:val="5A3118C7"/>
    <w:rsid w:val="5B470378"/>
    <w:rsid w:val="5B677002"/>
    <w:rsid w:val="5B91A518"/>
    <w:rsid w:val="5BB8243B"/>
    <w:rsid w:val="5C35E3C9"/>
    <w:rsid w:val="5C4B3A07"/>
    <w:rsid w:val="5C4FB35C"/>
    <w:rsid w:val="5CA82C25"/>
    <w:rsid w:val="5CD749BF"/>
    <w:rsid w:val="5D0890D9"/>
    <w:rsid w:val="5D325C95"/>
    <w:rsid w:val="5D5F4655"/>
    <w:rsid w:val="5DAB0D3E"/>
    <w:rsid w:val="5E0BD5BC"/>
    <w:rsid w:val="5E2BA9BC"/>
    <w:rsid w:val="5E4ECEF9"/>
    <w:rsid w:val="5EA4613A"/>
    <w:rsid w:val="5EA927D2"/>
    <w:rsid w:val="5F231514"/>
    <w:rsid w:val="6003F180"/>
    <w:rsid w:val="6022F7CF"/>
    <w:rsid w:val="60B7A456"/>
    <w:rsid w:val="61880DA9"/>
    <w:rsid w:val="61BDBE84"/>
    <w:rsid w:val="61E27E26"/>
    <w:rsid w:val="6279CBC0"/>
    <w:rsid w:val="62A984AE"/>
    <w:rsid w:val="62B787F7"/>
    <w:rsid w:val="62C6A9C4"/>
    <w:rsid w:val="63878C01"/>
    <w:rsid w:val="63C262F0"/>
    <w:rsid w:val="640ADBB6"/>
    <w:rsid w:val="651B00D9"/>
    <w:rsid w:val="654063D2"/>
    <w:rsid w:val="65C2063F"/>
    <w:rsid w:val="65DC5CB4"/>
    <w:rsid w:val="65FB3F52"/>
    <w:rsid w:val="662396BF"/>
    <w:rsid w:val="66697720"/>
    <w:rsid w:val="671CF991"/>
    <w:rsid w:val="672E2BDC"/>
    <w:rsid w:val="67427C78"/>
    <w:rsid w:val="67D9F679"/>
    <w:rsid w:val="6830F756"/>
    <w:rsid w:val="68594C70"/>
    <w:rsid w:val="687CDAF6"/>
    <w:rsid w:val="68929251"/>
    <w:rsid w:val="6893C5B1"/>
    <w:rsid w:val="68EB12B1"/>
    <w:rsid w:val="6A7C3AB1"/>
    <w:rsid w:val="6A829C41"/>
    <w:rsid w:val="6B15C792"/>
    <w:rsid w:val="6BA5421D"/>
    <w:rsid w:val="6BBAD165"/>
    <w:rsid w:val="6C226E33"/>
    <w:rsid w:val="6C3F3201"/>
    <w:rsid w:val="6C45601B"/>
    <w:rsid w:val="6CCD99B2"/>
    <w:rsid w:val="6DDEF3C6"/>
    <w:rsid w:val="6DE53512"/>
    <w:rsid w:val="6E552028"/>
    <w:rsid w:val="6EB397C9"/>
    <w:rsid w:val="6EBB5FC3"/>
    <w:rsid w:val="6EC8E7F4"/>
    <w:rsid w:val="6ED53840"/>
    <w:rsid w:val="6F58B5B6"/>
    <w:rsid w:val="6F5D1152"/>
    <w:rsid w:val="6F985AD3"/>
    <w:rsid w:val="6FA130F3"/>
    <w:rsid w:val="6FC1DE96"/>
    <w:rsid w:val="6FF78C9F"/>
    <w:rsid w:val="7023F6F2"/>
    <w:rsid w:val="704CE6AC"/>
    <w:rsid w:val="70AE429F"/>
    <w:rsid w:val="70F6C27A"/>
    <w:rsid w:val="71304D8D"/>
    <w:rsid w:val="71718339"/>
    <w:rsid w:val="71940775"/>
    <w:rsid w:val="71B511C5"/>
    <w:rsid w:val="72949B14"/>
    <w:rsid w:val="72BC770C"/>
    <w:rsid w:val="72C19333"/>
    <w:rsid w:val="72F270A5"/>
    <w:rsid w:val="72F3D0C2"/>
    <w:rsid w:val="7345343B"/>
    <w:rsid w:val="73D1F52A"/>
    <w:rsid w:val="73D7BDDF"/>
    <w:rsid w:val="73DA5911"/>
    <w:rsid w:val="74B3CE27"/>
    <w:rsid w:val="7512B79F"/>
    <w:rsid w:val="7514220B"/>
    <w:rsid w:val="75188BB1"/>
    <w:rsid w:val="75D4CC93"/>
    <w:rsid w:val="75ECD985"/>
    <w:rsid w:val="76281DD5"/>
    <w:rsid w:val="765752A2"/>
    <w:rsid w:val="768882E8"/>
    <w:rsid w:val="76891F89"/>
    <w:rsid w:val="76E375A5"/>
    <w:rsid w:val="76EAD7D1"/>
    <w:rsid w:val="7719C4F2"/>
    <w:rsid w:val="774C3D2C"/>
    <w:rsid w:val="77608DC8"/>
    <w:rsid w:val="7771751E"/>
    <w:rsid w:val="77BFE7B6"/>
    <w:rsid w:val="77F9556E"/>
    <w:rsid w:val="78004D08"/>
    <w:rsid w:val="780B420A"/>
    <w:rsid w:val="7831A542"/>
    <w:rsid w:val="7897A824"/>
    <w:rsid w:val="795FBE97"/>
    <w:rsid w:val="7965CD9C"/>
    <w:rsid w:val="798AD39F"/>
    <w:rsid w:val="7A055561"/>
    <w:rsid w:val="7A49DA51"/>
    <w:rsid w:val="7A4E895C"/>
    <w:rsid w:val="7ADAC9AE"/>
    <w:rsid w:val="7B22A966"/>
    <w:rsid w:val="7B599BD7"/>
    <w:rsid w:val="7B7EB1BA"/>
    <w:rsid w:val="7B8E429F"/>
    <w:rsid w:val="7C1285E2"/>
    <w:rsid w:val="7C5FB481"/>
    <w:rsid w:val="7C7B9028"/>
    <w:rsid w:val="7D133B90"/>
    <w:rsid w:val="7D1B6AE6"/>
    <w:rsid w:val="7D27F4FD"/>
    <w:rsid w:val="7D3919EE"/>
    <w:rsid w:val="7D690CC9"/>
    <w:rsid w:val="7DC23C4B"/>
    <w:rsid w:val="7E02ED82"/>
    <w:rsid w:val="7E176089"/>
    <w:rsid w:val="7E2371E2"/>
    <w:rsid w:val="7E90DD64"/>
    <w:rsid w:val="7ED37A9C"/>
    <w:rsid w:val="7ED9F71A"/>
    <w:rsid w:val="7F966572"/>
    <w:rsid w:val="7FB145F8"/>
    <w:rsid w:val="7FD8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A261"/>
  <w15:chartTrackingRefBased/>
  <w15:docId w15:val="{6DE19309-1269-4655-AD14-AE0421183C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3b15bfc136c540d7"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xml" Id="R15aee510a2e84d01" /><Relationship Type="http://schemas.openxmlformats.org/officeDocument/2006/relationships/footer" Target="footer.xml" Id="R06eb03ce82e54027"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guided.fullcoll.edu/" TargetMode="External" Id="Rb15c967d78274f1c" /><Relationship Type="http://schemas.microsoft.com/office/2020/10/relationships/intelligence" Target="intelligence2.xml" Id="Rc3c54472f6314167" /><Relationship Type="http://schemas.openxmlformats.org/officeDocument/2006/relationships/hyperlink" Target="https://fullcoll-edu.zoom.us/j/86344856500?pwd=aZUIbfP5427qXkVoOSpvOFCqfFXFKN.1" TargetMode="External" Id="Rb578b41769f649fe" /><Relationship Type="http://schemas.openxmlformats.org/officeDocument/2006/relationships/hyperlink" Target="https://fullcoll.instructure.com/enroll/EPBMWG" TargetMode="External" Id="R6ef5006fb32343c6" /><Relationship Type="http://schemas.openxmlformats.org/officeDocument/2006/relationships/hyperlink" Target="https://fullcoll.instructure.com/enroll/RKYMMT" TargetMode="External" Id="R44ef80679dce4d28" /><Relationship Type="http://schemas.openxmlformats.org/officeDocument/2006/relationships/hyperlink" Target="https://guided.fullcoll.edu/starfish-for-students/" TargetMode="External" Id="Rc1063d1129454a1d" /><Relationship Type="http://schemas.openxmlformats.org/officeDocument/2006/relationships/hyperlink" Target="https://www.cccpathwaystoequity.com/" TargetMode="External" Id="R2c116a84a24542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2C8DC6162EE43935C1B564409926A" ma:contentTypeVersion="18" ma:contentTypeDescription="Create a new document." ma:contentTypeScope="" ma:versionID="9e08cc8b659eba8888302691547c316a">
  <xsd:schema xmlns:xsd="http://www.w3.org/2001/XMLSchema" xmlns:xs="http://www.w3.org/2001/XMLSchema" xmlns:p="http://schemas.microsoft.com/office/2006/metadata/properties" xmlns:ns2="59d20776-2a70-43cc-8cc9-6dacc291f677" xmlns:ns3="f98b0891-2d74-4e20-a1b9-6bae663561ad" targetNamespace="http://schemas.microsoft.com/office/2006/metadata/properties" ma:root="true" ma:fieldsID="84f2657de1f615fdb3fd354da9c9f06b" ns2:_="" ns3:_="">
    <xsd:import namespace="59d20776-2a70-43cc-8cc9-6dacc291f677"/>
    <xsd:import namespace="f98b0891-2d74-4e20-a1b9-6bae663561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0776-2a70-43cc-8cc9-6dacc291f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68bb39-33f6-41a5-8374-aefef3bc3fc3"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b0891-2d74-4e20-a1b9-6bae663561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f8a62a-9814-4f8b-9aff-7fc6987b57fe}" ma:internalName="TaxCatchAll" ma:showField="CatchAllData" ma:web="f98b0891-2d74-4e20-a1b9-6bae66356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8b0891-2d74-4e20-a1b9-6bae663561ad" xsi:nil="true"/>
    <lcf76f155ced4ddcb4097134ff3c332f xmlns="59d20776-2a70-43cc-8cc9-6dacc291f6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2BD80B-4214-4394-9FF7-159E5202D38F}"/>
</file>

<file path=customXml/itemProps2.xml><?xml version="1.0" encoding="utf-8"?>
<ds:datastoreItem xmlns:ds="http://schemas.openxmlformats.org/officeDocument/2006/customXml" ds:itemID="{D46FD277-96A5-47EB-8860-6654F118F5C5}"/>
</file>

<file path=customXml/itemProps3.xml><?xml version="1.0" encoding="utf-8"?>
<ds:datastoreItem xmlns:ds="http://schemas.openxmlformats.org/officeDocument/2006/customXml" ds:itemID="{676FCB87-C17C-4F7B-B2AC-E3E2986267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Bianca Gladen</dc:creator>
  <keywords/>
  <dc:description/>
  <lastModifiedBy>Bianca Gladen</lastModifiedBy>
  <dcterms:created xsi:type="dcterms:W3CDTF">2023-09-05T15:47:03.0000000Z</dcterms:created>
  <dcterms:modified xsi:type="dcterms:W3CDTF">2024-04-04T20:21:30.6867069Z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0x0101006C62C8DC6162EE43935C1B564409926A</vt:lpwstr>
  </property>
  <property fmtid="{D5CDD505-2E9C-101B-9397-08002B2CF9AE}" pid="3" name="MediaServiceImageTags">
    <vt:lpwstr/>
  </property>
</Properties>
</file>